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1556E" w14:textId="77777777" w:rsidR="00FB3363" w:rsidRDefault="00FB3363" w:rsidP="00FB3363">
      <w:pPr>
        <w:jc w:val="both"/>
        <w:rPr>
          <w:rFonts w:ascii="Arial" w:hAnsi="Arial" w:cs="Arial"/>
          <w:b/>
          <w:bCs/>
          <w:sz w:val="32"/>
          <w:szCs w:val="32"/>
          <w:lang w:val="en-GB"/>
        </w:rPr>
      </w:pPr>
      <w:r w:rsidRPr="00E17F1C">
        <w:rPr>
          <w:rFonts w:ascii="Arial" w:hAnsi="Arial" w:cs="Arial"/>
          <w:b/>
          <w:bCs/>
          <w:sz w:val="32"/>
          <w:szCs w:val="32"/>
          <w:lang w:val="en-GB"/>
        </w:rPr>
        <w:t>Hybrid gels: influence of water and oil phase on textural and rheological properties</w:t>
      </w:r>
      <w:r w:rsidRPr="00E17F1C" w:rsidDel="00E17F1C">
        <w:rPr>
          <w:rFonts w:ascii="Arial" w:hAnsi="Arial" w:cs="Arial"/>
          <w:b/>
          <w:bCs/>
          <w:sz w:val="32"/>
          <w:szCs w:val="32"/>
          <w:lang w:val="en-GB"/>
        </w:rPr>
        <w:t xml:space="preserve"> </w:t>
      </w:r>
    </w:p>
    <w:p w14:paraId="62F72723" w14:textId="77777777" w:rsidR="00FB3363" w:rsidRDefault="00FB3363" w:rsidP="00FB3363">
      <w:pPr>
        <w:jc w:val="both"/>
        <w:rPr>
          <w:rFonts w:ascii="Arial" w:hAnsi="Arial" w:cs="Arial"/>
          <w:b/>
          <w:bCs/>
          <w:sz w:val="32"/>
          <w:szCs w:val="32"/>
          <w:lang w:val="en-GB"/>
        </w:rPr>
      </w:pPr>
    </w:p>
    <w:p w14:paraId="3EA5632D" w14:textId="77777777" w:rsidR="00FB3363" w:rsidRDefault="00FB3363" w:rsidP="00FB3363">
      <w:pPr>
        <w:jc w:val="both"/>
        <w:rPr>
          <w:sz w:val="24"/>
          <w:szCs w:val="24"/>
          <w:vertAlign w:val="superscript"/>
          <w:lang w:val="pt-PT"/>
        </w:rPr>
      </w:pPr>
      <w:r w:rsidRPr="007F6B26">
        <w:rPr>
          <w:sz w:val="24"/>
          <w:szCs w:val="24"/>
          <w:lang w:val="pt-PT"/>
        </w:rPr>
        <w:t>Artur J. Martins</w:t>
      </w:r>
      <w:r>
        <w:rPr>
          <w:sz w:val="24"/>
          <w:szCs w:val="24"/>
          <w:vertAlign w:val="superscript"/>
          <w:lang w:val="pt-PT"/>
        </w:rPr>
        <w:t>1</w:t>
      </w:r>
      <w:r w:rsidRPr="007F6B26">
        <w:rPr>
          <w:sz w:val="24"/>
          <w:szCs w:val="24"/>
          <w:vertAlign w:val="superscript"/>
          <w:lang w:val="pt-PT"/>
        </w:rPr>
        <w:t>*</w:t>
      </w:r>
      <w:r w:rsidRPr="007F6B26">
        <w:rPr>
          <w:sz w:val="24"/>
          <w:szCs w:val="24"/>
          <w:lang w:val="pt-PT"/>
        </w:rPr>
        <w:t>, Pedro Silva</w:t>
      </w:r>
      <w:r>
        <w:rPr>
          <w:sz w:val="24"/>
          <w:szCs w:val="24"/>
          <w:vertAlign w:val="superscript"/>
          <w:lang w:val="pt-PT"/>
        </w:rPr>
        <w:t>1</w:t>
      </w:r>
      <w:r w:rsidRPr="007F6B26">
        <w:rPr>
          <w:sz w:val="24"/>
          <w:szCs w:val="24"/>
          <w:lang w:val="pt-PT"/>
        </w:rPr>
        <w:t>, Filipe Maciel</w:t>
      </w:r>
      <w:r>
        <w:rPr>
          <w:sz w:val="24"/>
          <w:szCs w:val="24"/>
          <w:vertAlign w:val="superscript"/>
          <w:lang w:val="pt-PT"/>
        </w:rPr>
        <w:t>1</w:t>
      </w:r>
      <w:r w:rsidRPr="007F6B26">
        <w:rPr>
          <w:sz w:val="24"/>
          <w:szCs w:val="24"/>
          <w:lang w:val="pt-PT"/>
        </w:rPr>
        <w:t xml:space="preserve">, </w:t>
      </w:r>
      <w:r>
        <w:rPr>
          <w:sz w:val="24"/>
          <w:szCs w:val="24"/>
          <w:lang w:val="pt-PT"/>
        </w:rPr>
        <w:t>Lorenzo M. Pastrana</w:t>
      </w:r>
      <w:r w:rsidRPr="00E17F1C">
        <w:rPr>
          <w:sz w:val="24"/>
          <w:szCs w:val="24"/>
          <w:vertAlign w:val="superscript"/>
          <w:lang w:val="pt-PT"/>
        </w:rPr>
        <w:t>2</w:t>
      </w:r>
      <w:r>
        <w:rPr>
          <w:sz w:val="24"/>
          <w:szCs w:val="24"/>
          <w:lang w:val="pt-PT"/>
        </w:rPr>
        <w:t xml:space="preserve">, </w:t>
      </w:r>
      <w:r w:rsidRPr="009965FF">
        <w:rPr>
          <w:sz w:val="24"/>
          <w:szCs w:val="24"/>
          <w:lang w:val="pt-PT"/>
        </w:rPr>
        <w:t>Rosiane L. Cunha</w:t>
      </w:r>
      <w:r>
        <w:rPr>
          <w:sz w:val="24"/>
          <w:szCs w:val="24"/>
          <w:vertAlign w:val="superscript"/>
          <w:lang w:val="pt-PT"/>
        </w:rPr>
        <w:t>3</w:t>
      </w:r>
      <w:r w:rsidRPr="009965FF">
        <w:rPr>
          <w:sz w:val="24"/>
          <w:szCs w:val="24"/>
          <w:lang w:val="pt-PT"/>
        </w:rPr>
        <w:t xml:space="preserve"> </w:t>
      </w:r>
      <w:r w:rsidRPr="007F6B26">
        <w:rPr>
          <w:sz w:val="24"/>
          <w:szCs w:val="24"/>
          <w:lang w:val="pt-PT"/>
        </w:rPr>
        <w:t>Miguel A. Cerqueira</w:t>
      </w:r>
      <w:r>
        <w:rPr>
          <w:sz w:val="24"/>
          <w:szCs w:val="24"/>
          <w:vertAlign w:val="superscript"/>
          <w:lang w:val="pt-PT"/>
        </w:rPr>
        <w:t>2</w:t>
      </w:r>
      <w:r w:rsidRPr="007F6B26">
        <w:rPr>
          <w:sz w:val="24"/>
          <w:szCs w:val="24"/>
          <w:lang w:val="pt-PT"/>
        </w:rPr>
        <w:t xml:space="preserve"> and António A. Vicente</w:t>
      </w:r>
      <w:r>
        <w:rPr>
          <w:sz w:val="24"/>
          <w:szCs w:val="24"/>
          <w:vertAlign w:val="superscript"/>
          <w:lang w:val="pt-PT"/>
        </w:rPr>
        <w:t>1</w:t>
      </w:r>
    </w:p>
    <w:p w14:paraId="69DA79AE" w14:textId="77777777" w:rsidR="00FB3363" w:rsidRPr="0076625E" w:rsidRDefault="00FB3363" w:rsidP="00FB3363">
      <w:pPr>
        <w:jc w:val="both"/>
        <w:rPr>
          <w:sz w:val="24"/>
          <w:szCs w:val="24"/>
          <w:lang w:val="pt-PT"/>
        </w:rPr>
      </w:pPr>
    </w:p>
    <w:p w14:paraId="7D7AFB39" w14:textId="77777777" w:rsidR="00FB3363" w:rsidRDefault="00FB3363" w:rsidP="00FB3363">
      <w:pPr>
        <w:rPr>
          <w:i/>
          <w:sz w:val="24"/>
          <w:lang w:val="en-GB"/>
        </w:rPr>
      </w:pPr>
      <w:r>
        <w:rPr>
          <w:i/>
          <w:sz w:val="24"/>
          <w:lang w:val="en-GB"/>
        </w:rPr>
        <w:t>1</w:t>
      </w:r>
      <w:r w:rsidRPr="007F6B26">
        <w:rPr>
          <w:i/>
          <w:sz w:val="24"/>
          <w:lang w:val="en-GB"/>
        </w:rPr>
        <w:t xml:space="preserve"> - Centre of Biological Engineering, University of Minho, Campus de Gualtar, 4710-057 Braga, Portugal.</w:t>
      </w:r>
      <w:r>
        <w:rPr>
          <w:i/>
          <w:sz w:val="24"/>
          <w:lang w:val="en-GB"/>
        </w:rPr>
        <w:t xml:space="preserve"> </w:t>
      </w:r>
    </w:p>
    <w:p w14:paraId="7204B2F0" w14:textId="77777777" w:rsidR="00FB3363" w:rsidRDefault="00FB3363" w:rsidP="00FB3363">
      <w:pPr>
        <w:rPr>
          <w:i/>
          <w:sz w:val="24"/>
        </w:rPr>
      </w:pPr>
      <w:r>
        <w:rPr>
          <w:i/>
          <w:sz w:val="24"/>
          <w:lang w:val="en-GB"/>
        </w:rPr>
        <w:t>2</w:t>
      </w:r>
      <w:r w:rsidRPr="007F6B26">
        <w:rPr>
          <w:i/>
          <w:sz w:val="24"/>
          <w:lang w:val="en-GB"/>
        </w:rPr>
        <w:t xml:space="preserve"> - International Iberian Nanotechnology Laboratory, Av. </w:t>
      </w:r>
      <w:r w:rsidRPr="007F6B26">
        <w:rPr>
          <w:i/>
          <w:sz w:val="24"/>
        </w:rPr>
        <w:t>Mestre José Veiga s/n, 4715-330 Braga Portugal</w:t>
      </w:r>
      <w:r>
        <w:rPr>
          <w:i/>
          <w:sz w:val="24"/>
        </w:rPr>
        <w:t>.</w:t>
      </w:r>
    </w:p>
    <w:p w14:paraId="39519D7F" w14:textId="77777777" w:rsidR="00FB3363" w:rsidRDefault="00FB3363" w:rsidP="00FB3363">
      <w:pPr>
        <w:rPr>
          <w:i/>
          <w:sz w:val="24"/>
          <w:lang w:val="en-GB"/>
        </w:rPr>
      </w:pPr>
      <w:r>
        <w:rPr>
          <w:i/>
          <w:sz w:val="24"/>
          <w:lang w:val="en-GB"/>
        </w:rPr>
        <w:t xml:space="preserve">3 - </w:t>
      </w:r>
      <w:r w:rsidRPr="009965FF">
        <w:rPr>
          <w:i/>
          <w:sz w:val="24"/>
          <w:lang w:val="en-GB"/>
        </w:rPr>
        <w:t>Department of Food Engineering, Faculty of Food Engineering, University of Campinas, UNICAMP, CEP: 13083-862, Campinas, SP, Brazil</w:t>
      </w:r>
      <w:r>
        <w:rPr>
          <w:i/>
          <w:sz w:val="24"/>
          <w:lang w:val="en-GB"/>
        </w:rPr>
        <w:t>.</w:t>
      </w:r>
    </w:p>
    <w:p w14:paraId="0B13D1CE" w14:textId="77777777" w:rsidR="00FB3363" w:rsidRPr="00FB3363" w:rsidRDefault="00FB3363" w:rsidP="00FB3363">
      <w:pPr>
        <w:rPr>
          <w:i/>
          <w:sz w:val="24"/>
          <w:lang w:val="pt-PT"/>
        </w:rPr>
      </w:pPr>
    </w:p>
    <w:p w14:paraId="126475F3" w14:textId="77777777" w:rsidR="00FB3363" w:rsidRPr="00E17F1C" w:rsidRDefault="00FB3363" w:rsidP="005526C0">
      <w:pPr>
        <w:rPr>
          <w:i/>
          <w:iCs/>
          <w:sz w:val="24"/>
          <w:szCs w:val="24"/>
          <w:lang w:val="pt-PT"/>
        </w:rPr>
      </w:pPr>
    </w:p>
    <w:p w14:paraId="330DA1E7" w14:textId="0BDA2C28" w:rsidR="00FB3363" w:rsidRDefault="00FB3363" w:rsidP="00FB3363">
      <w:pPr>
        <w:pStyle w:val="Corpodetexto"/>
        <w:jc w:val="both"/>
        <w:rPr>
          <w:sz w:val="22"/>
          <w:szCs w:val="22"/>
          <w:lang w:val="en-GB"/>
        </w:rPr>
      </w:pPr>
      <w:r w:rsidRPr="007F6B26">
        <w:rPr>
          <w:sz w:val="22"/>
          <w:szCs w:val="22"/>
          <w:lang w:val="en-GB"/>
        </w:rPr>
        <w:t xml:space="preserve">Hybrid gels are biphasic systems </w:t>
      </w:r>
      <w:r>
        <w:rPr>
          <w:sz w:val="22"/>
          <w:szCs w:val="22"/>
          <w:lang w:val="en-GB"/>
        </w:rPr>
        <w:t>formed by conjugating</w:t>
      </w:r>
      <w:r w:rsidRPr="007F6B26">
        <w:rPr>
          <w:sz w:val="22"/>
          <w:szCs w:val="22"/>
          <w:lang w:val="en-GB"/>
        </w:rPr>
        <w:t xml:space="preserve"> hydrogels and oleogels. </w:t>
      </w:r>
      <w:r>
        <w:rPr>
          <w:sz w:val="22"/>
          <w:szCs w:val="22"/>
          <w:lang w:val="en-GB"/>
        </w:rPr>
        <w:t xml:space="preserve">The mixture of water-based and oil-based gels provides distinct and unique characteristics to hybrid gels, and based on the structurant molecules and mixture ratio used during their production, different textural and rheological properties can be obtained. </w:t>
      </w:r>
      <w:r w:rsidRPr="007F6B26">
        <w:rPr>
          <w:sz w:val="22"/>
          <w:szCs w:val="22"/>
          <w:lang w:val="en-GB"/>
        </w:rPr>
        <w:t>Hybrid gel</w:t>
      </w:r>
      <w:r>
        <w:rPr>
          <w:sz w:val="22"/>
          <w:szCs w:val="22"/>
          <w:lang w:val="en-GB"/>
        </w:rPr>
        <w:t>s</w:t>
      </w:r>
      <w:r w:rsidRPr="007F6B26">
        <w:rPr>
          <w:sz w:val="22"/>
          <w:szCs w:val="22"/>
          <w:lang w:val="en-GB"/>
        </w:rPr>
        <w:t xml:space="preserve"> </w:t>
      </w:r>
      <w:r>
        <w:rPr>
          <w:sz w:val="22"/>
          <w:szCs w:val="22"/>
          <w:lang w:val="en-GB"/>
        </w:rPr>
        <w:t>remain a very recent topic concerning</w:t>
      </w:r>
      <w:r w:rsidRPr="007F6B26">
        <w:rPr>
          <w:sz w:val="22"/>
          <w:szCs w:val="22"/>
          <w:lang w:val="en-GB"/>
        </w:rPr>
        <w:t xml:space="preserve"> </w:t>
      </w:r>
      <w:r>
        <w:rPr>
          <w:sz w:val="22"/>
          <w:szCs w:val="22"/>
          <w:lang w:val="en-GB"/>
        </w:rPr>
        <w:t>pharmaceutical</w:t>
      </w:r>
      <w:r w:rsidRPr="007F6B26">
        <w:rPr>
          <w:sz w:val="22"/>
          <w:szCs w:val="22"/>
          <w:lang w:val="en-GB"/>
        </w:rPr>
        <w:t xml:space="preserve"> and food </w:t>
      </w:r>
      <w:r>
        <w:rPr>
          <w:sz w:val="22"/>
          <w:szCs w:val="22"/>
          <w:lang w:val="en-GB"/>
        </w:rPr>
        <w:t xml:space="preserve">applications and despite recent studies on the use of hybrid gels for </w:t>
      </w:r>
      <w:r w:rsidRPr="007F6B26">
        <w:rPr>
          <w:sz w:val="22"/>
          <w:szCs w:val="22"/>
          <w:lang w:val="en-GB"/>
        </w:rPr>
        <w:t xml:space="preserve">controlled delivery </w:t>
      </w:r>
      <w:r>
        <w:rPr>
          <w:sz w:val="22"/>
          <w:szCs w:val="22"/>
          <w:lang w:val="en-GB"/>
        </w:rPr>
        <w:t xml:space="preserve">of compounds (pharmaceutical applications) these structures are still under-studied in regard to their </w:t>
      </w:r>
      <w:r w:rsidRPr="007F6B26">
        <w:rPr>
          <w:sz w:val="22"/>
          <w:szCs w:val="22"/>
          <w:lang w:val="en-GB"/>
        </w:rPr>
        <w:t xml:space="preserve">food </w:t>
      </w:r>
      <w:r>
        <w:rPr>
          <w:sz w:val="22"/>
          <w:szCs w:val="22"/>
          <w:lang w:val="en-GB"/>
        </w:rPr>
        <w:t xml:space="preserve">application possibilities </w:t>
      </w:r>
      <w:r>
        <w:rPr>
          <w:sz w:val="22"/>
          <w:szCs w:val="22"/>
          <w:lang w:val="en-GB"/>
        </w:rPr>
        <w:fldChar w:fldCharType="begin">
          <w:fldData xml:space="preserve">PEVuZE5vdGU+PENpdGU+PEF1dGhvcj5TYWdpcmk8L0F1dGhvcj48WWVhcj4yMDE1PC9ZZWFyPjxS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==
</w:fldData>
        </w:fldChar>
      </w:r>
      <w:r>
        <w:rPr>
          <w:sz w:val="22"/>
          <w:szCs w:val="22"/>
          <w:lang w:val="en-GB"/>
        </w:rPr>
        <w:instrText xml:space="preserve"> ADDIN EN.CITE </w:instrText>
      </w:r>
      <w:r>
        <w:rPr>
          <w:sz w:val="22"/>
          <w:szCs w:val="22"/>
          <w:lang w:val="en-GB"/>
        </w:rPr>
        <w:fldChar w:fldCharType="begin">
          <w:fldData xml:space="preserve">PEVuZE5vdGU+PENpdGU+PEF1dGhvcj5TYWdpcmk8L0F1dGhvcj48WWVhcj4yMDE1PC9ZZWFyPjxS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==
</w:fldData>
        </w:fldChar>
      </w:r>
      <w:r>
        <w:rPr>
          <w:sz w:val="22"/>
          <w:szCs w:val="22"/>
          <w:lang w:val="en-GB"/>
        </w:rPr>
        <w:instrText xml:space="preserve"> ADDIN EN.CITE.DATA </w:instrText>
      </w:r>
      <w:r>
        <w:rPr>
          <w:sz w:val="22"/>
          <w:szCs w:val="22"/>
          <w:lang w:val="en-GB"/>
        </w:rPr>
      </w:r>
      <w:r>
        <w:rPr>
          <w:sz w:val="22"/>
          <w:szCs w:val="22"/>
          <w:lang w:val="en-GB"/>
        </w:rPr>
        <w:fldChar w:fldCharType="end"/>
      </w:r>
      <w:r>
        <w:rPr>
          <w:sz w:val="22"/>
          <w:szCs w:val="22"/>
          <w:lang w:val="en-GB"/>
        </w:rPr>
      </w:r>
      <w:r>
        <w:rPr>
          <w:sz w:val="22"/>
          <w:szCs w:val="22"/>
          <w:lang w:val="en-GB"/>
        </w:rPr>
        <w:fldChar w:fldCharType="separate"/>
      </w:r>
      <w:r>
        <w:rPr>
          <w:noProof/>
          <w:sz w:val="22"/>
          <w:szCs w:val="22"/>
          <w:lang w:val="en-GB"/>
        </w:rPr>
        <w:t>[1, 2]</w:t>
      </w:r>
      <w:r>
        <w:rPr>
          <w:sz w:val="22"/>
          <w:szCs w:val="22"/>
          <w:lang w:val="en-GB"/>
        </w:rPr>
        <w:fldChar w:fldCharType="end"/>
      </w:r>
      <w:r>
        <w:rPr>
          <w:sz w:val="22"/>
          <w:szCs w:val="22"/>
          <w:lang w:val="en-GB"/>
        </w:rPr>
        <w:t xml:space="preserve">. </w:t>
      </w:r>
      <w:r w:rsidRPr="007F6B26">
        <w:rPr>
          <w:sz w:val="22"/>
          <w:szCs w:val="22"/>
          <w:lang w:val="en-GB"/>
        </w:rPr>
        <w:t xml:space="preserve">To improve knowledge and expanding ways to use these systems, </w:t>
      </w:r>
      <w:r>
        <w:rPr>
          <w:sz w:val="22"/>
          <w:szCs w:val="22"/>
          <w:lang w:val="en-GB"/>
        </w:rPr>
        <w:t xml:space="preserve">it </w:t>
      </w:r>
      <w:r w:rsidRPr="007F6B26">
        <w:rPr>
          <w:sz w:val="22"/>
          <w:szCs w:val="22"/>
          <w:lang w:val="en-GB"/>
        </w:rPr>
        <w:t>is important to understand how th</w:t>
      </w:r>
      <w:r>
        <w:rPr>
          <w:sz w:val="22"/>
          <w:szCs w:val="22"/>
          <w:lang w:val="en-GB"/>
        </w:rPr>
        <w:t>e</w:t>
      </w:r>
      <w:r w:rsidRPr="007F6B26">
        <w:rPr>
          <w:sz w:val="22"/>
          <w:szCs w:val="22"/>
          <w:lang w:val="en-GB"/>
        </w:rPr>
        <w:t>s</w:t>
      </w:r>
      <w:r>
        <w:rPr>
          <w:sz w:val="22"/>
          <w:szCs w:val="22"/>
          <w:lang w:val="en-GB"/>
        </w:rPr>
        <w:t>e</w:t>
      </w:r>
      <w:r w:rsidRPr="007F6B26">
        <w:rPr>
          <w:sz w:val="22"/>
          <w:szCs w:val="22"/>
          <w:lang w:val="en-GB"/>
        </w:rPr>
        <w:t xml:space="preserve"> gels </w:t>
      </w:r>
      <w:r>
        <w:rPr>
          <w:sz w:val="22"/>
          <w:szCs w:val="22"/>
          <w:lang w:val="en-GB"/>
        </w:rPr>
        <w:t xml:space="preserve">behave </w:t>
      </w:r>
      <w:r w:rsidRPr="007F6B26">
        <w:rPr>
          <w:sz w:val="22"/>
          <w:szCs w:val="22"/>
          <w:lang w:val="en-GB"/>
        </w:rPr>
        <w:t>regarding textural and rheological properties</w:t>
      </w:r>
      <w:r>
        <w:rPr>
          <w:sz w:val="22"/>
          <w:szCs w:val="22"/>
          <w:lang w:val="en-GB"/>
        </w:rPr>
        <w:t xml:space="preserve">. Also, the knowledge on their micro and nanostructure allows </w:t>
      </w:r>
      <w:r w:rsidRPr="007F6B26">
        <w:rPr>
          <w:sz w:val="22"/>
          <w:szCs w:val="22"/>
          <w:lang w:val="en-GB"/>
        </w:rPr>
        <w:t xml:space="preserve">tailoring </w:t>
      </w:r>
      <w:r>
        <w:rPr>
          <w:sz w:val="22"/>
          <w:szCs w:val="22"/>
          <w:lang w:val="en-GB"/>
        </w:rPr>
        <w:t>their properties</w:t>
      </w:r>
      <w:r w:rsidRPr="007F6B26">
        <w:rPr>
          <w:sz w:val="22"/>
          <w:szCs w:val="22"/>
          <w:lang w:val="en-GB"/>
        </w:rPr>
        <w:t xml:space="preserve"> </w:t>
      </w:r>
      <w:r>
        <w:rPr>
          <w:sz w:val="22"/>
          <w:szCs w:val="22"/>
          <w:lang w:val="en-GB"/>
        </w:rPr>
        <w:t>and thus</w:t>
      </w:r>
      <w:r w:rsidRPr="007F6B26">
        <w:rPr>
          <w:sz w:val="22"/>
          <w:szCs w:val="22"/>
          <w:lang w:val="en-GB"/>
        </w:rPr>
        <w:t xml:space="preserve"> maximiz</w:t>
      </w:r>
      <w:r>
        <w:rPr>
          <w:sz w:val="22"/>
          <w:szCs w:val="22"/>
          <w:lang w:val="en-GB"/>
        </w:rPr>
        <w:t xml:space="preserve">ing their applicability in </w:t>
      </w:r>
      <w:r w:rsidRPr="007F6B26">
        <w:rPr>
          <w:sz w:val="22"/>
          <w:szCs w:val="22"/>
          <w:lang w:val="en-GB"/>
        </w:rPr>
        <w:t xml:space="preserve">foodstuffs. </w:t>
      </w:r>
      <w:r w:rsidRPr="00A03396">
        <w:rPr>
          <w:sz w:val="22"/>
          <w:szCs w:val="22"/>
          <w:lang w:val="en-GB"/>
        </w:rPr>
        <w:t xml:space="preserve">We report on how the combination of a </w:t>
      </w:r>
      <w:r>
        <w:rPr>
          <w:sz w:val="22"/>
          <w:szCs w:val="22"/>
          <w:lang w:val="en-GB"/>
        </w:rPr>
        <w:t>bees</w:t>
      </w:r>
      <w:r w:rsidRPr="00A03396">
        <w:rPr>
          <w:sz w:val="22"/>
          <w:szCs w:val="22"/>
          <w:lang w:val="en-GB"/>
        </w:rPr>
        <w:t xml:space="preserve">wax-based oleogel </w:t>
      </w:r>
      <w:r>
        <w:rPr>
          <w:sz w:val="22"/>
          <w:szCs w:val="22"/>
          <w:lang w:val="en-GB"/>
        </w:rPr>
        <w:t>and a sodium alginate-based hydrogel</w:t>
      </w:r>
      <w:r w:rsidRPr="00A03396">
        <w:rPr>
          <w:sz w:val="22"/>
          <w:szCs w:val="22"/>
          <w:lang w:val="en-GB"/>
        </w:rPr>
        <w:t xml:space="preserve"> influence</w:t>
      </w:r>
      <w:r>
        <w:rPr>
          <w:sz w:val="22"/>
          <w:szCs w:val="22"/>
          <w:lang w:val="en-GB"/>
        </w:rPr>
        <w:t>s</w:t>
      </w:r>
      <w:r w:rsidRPr="00A03396">
        <w:rPr>
          <w:sz w:val="22"/>
          <w:szCs w:val="22"/>
          <w:lang w:val="en-GB"/>
        </w:rPr>
        <w:t xml:space="preserve"> </w:t>
      </w:r>
      <w:r>
        <w:rPr>
          <w:sz w:val="22"/>
          <w:szCs w:val="22"/>
          <w:lang w:val="en-GB"/>
        </w:rPr>
        <w:t xml:space="preserve">the </w:t>
      </w:r>
      <w:r w:rsidRPr="00A03396">
        <w:rPr>
          <w:sz w:val="22"/>
          <w:szCs w:val="22"/>
          <w:lang w:val="en-GB"/>
        </w:rPr>
        <w:t>gel structural properties at macroscopic</w:t>
      </w:r>
      <w:r>
        <w:rPr>
          <w:sz w:val="22"/>
          <w:szCs w:val="22"/>
          <w:lang w:val="en-GB"/>
        </w:rPr>
        <w:t xml:space="preserve"> (</w:t>
      </w:r>
      <w:r w:rsidRPr="00A03396">
        <w:rPr>
          <w:sz w:val="22"/>
          <w:szCs w:val="22"/>
          <w:lang w:val="en-GB"/>
        </w:rPr>
        <w:t>rheological</w:t>
      </w:r>
      <w:r>
        <w:rPr>
          <w:sz w:val="22"/>
          <w:szCs w:val="22"/>
          <w:lang w:val="en-GB"/>
        </w:rPr>
        <w:t xml:space="preserve"> and</w:t>
      </w:r>
      <w:r w:rsidRPr="00A03396">
        <w:rPr>
          <w:sz w:val="22"/>
          <w:szCs w:val="22"/>
          <w:lang w:val="en-GB"/>
        </w:rPr>
        <w:t xml:space="preserve"> textural</w:t>
      </w:r>
      <w:r>
        <w:rPr>
          <w:sz w:val="22"/>
          <w:szCs w:val="22"/>
          <w:lang w:val="en-GB"/>
        </w:rPr>
        <w:t>), microscopic (optical microscopy)</w:t>
      </w:r>
      <w:r w:rsidRPr="00A03396">
        <w:rPr>
          <w:sz w:val="22"/>
          <w:szCs w:val="22"/>
          <w:lang w:val="en-GB"/>
        </w:rPr>
        <w:t xml:space="preserve"> and molecular </w:t>
      </w:r>
      <w:r>
        <w:rPr>
          <w:sz w:val="22"/>
          <w:szCs w:val="22"/>
          <w:lang w:val="en-GB"/>
        </w:rPr>
        <w:t xml:space="preserve">(X-ray diffraction) </w:t>
      </w:r>
      <w:r w:rsidRPr="00A03396">
        <w:rPr>
          <w:sz w:val="22"/>
          <w:szCs w:val="22"/>
          <w:lang w:val="en-GB"/>
        </w:rPr>
        <w:t>levels.</w:t>
      </w:r>
      <w:r>
        <w:rPr>
          <w:sz w:val="22"/>
          <w:szCs w:val="22"/>
          <w:lang w:val="en-GB"/>
        </w:rPr>
        <w:t xml:space="preserve"> D</w:t>
      </w:r>
      <w:r w:rsidRPr="007F6B26">
        <w:rPr>
          <w:sz w:val="22"/>
          <w:szCs w:val="22"/>
          <w:lang w:val="en-GB"/>
        </w:rPr>
        <w:t xml:space="preserve">ifferent </w:t>
      </w:r>
      <w:r>
        <w:rPr>
          <w:sz w:val="22"/>
          <w:szCs w:val="22"/>
          <w:lang w:val="en-GB"/>
        </w:rPr>
        <w:t>ratios</w:t>
      </w:r>
      <w:r w:rsidRPr="007F6B26">
        <w:rPr>
          <w:sz w:val="22"/>
          <w:szCs w:val="22"/>
          <w:lang w:val="en-GB"/>
        </w:rPr>
        <w:t xml:space="preserve"> of </w:t>
      </w:r>
      <w:r>
        <w:rPr>
          <w:sz w:val="22"/>
          <w:szCs w:val="22"/>
          <w:lang w:val="en-GB"/>
        </w:rPr>
        <w:t xml:space="preserve">both hydrogel and </w:t>
      </w:r>
      <w:r w:rsidRPr="007F6B26">
        <w:rPr>
          <w:sz w:val="22"/>
          <w:szCs w:val="22"/>
          <w:lang w:val="en-GB"/>
        </w:rPr>
        <w:t xml:space="preserve">oleogel </w:t>
      </w:r>
      <w:r>
        <w:rPr>
          <w:sz w:val="22"/>
          <w:szCs w:val="22"/>
          <w:lang w:val="en-GB"/>
        </w:rPr>
        <w:t>were used in order to evaluate the hybrid gels’ behaviour in terms of</w:t>
      </w:r>
      <w:r w:rsidRPr="00331608">
        <w:rPr>
          <w:sz w:val="22"/>
          <w:szCs w:val="22"/>
          <w:lang w:val="en-GB"/>
        </w:rPr>
        <w:t xml:space="preserve"> </w:t>
      </w:r>
      <w:r>
        <w:rPr>
          <w:sz w:val="22"/>
          <w:szCs w:val="22"/>
          <w:lang w:val="en-GB"/>
        </w:rPr>
        <w:t xml:space="preserve">morphological, </w:t>
      </w:r>
      <w:r w:rsidRPr="00331608">
        <w:rPr>
          <w:sz w:val="22"/>
          <w:szCs w:val="22"/>
          <w:lang w:val="en-GB"/>
        </w:rPr>
        <w:t>textural</w:t>
      </w:r>
      <w:r>
        <w:rPr>
          <w:sz w:val="22"/>
          <w:szCs w:val="22"/>
          <w:lang w:val="en-GB"/>
        </w:rPr>
        <w:t>,</w:t>
      </w:r>
      <w:r w:rsidRPr="00331608">
        <w:rPr>
          <w:sz w:val="22"/>
          <w:szCs w:val="22"/>
          <w:lang w:val="en-GB"/>
        </w:rPr>
        <w:t xml:space="preserve"> rheological</w:t>
      </w:r>
      <w:r>
        <w:rPr>
          <w:sz w:val="22"/>
          <w:szCs w:val="22"/>
          <w:lang w:val="en-GB"/>
        </w:rPr>
        <w:t xml:space="preserve"> and polymorphic</w:t>
      </w:r>
      <w:r w:rsidRPr="00331608">
        <w:rPr>
          <w:sz w:val="22"/>
          <w:szCs w:val="22"/>
          <w:lang w:val="en-GB"/>
        </w:rPr>
        <w:t xml:space="preserve"> properties</w:t>
      </w:r>
      <w:r>
        <w:rPr>
          <w:sz w:val="22"/>
          <w:szCs w:val="22"/>
          <w:lang w:val="en-GB"/>
        </w:rPr>
        <w:t>. D</w:t>
      </w:r>
      <w:r w:rsidRPr="00E17F1C">
        <w:rPr>
          <w:sz w:val="22"/>
          <w:szCs w:val="22"/>
          <w:lang w:val="en-GB"/>
        </w:rPr>
        <w:t xml:space="preserve">ifferences regarding oleogel particles distribution in the hydrogel matrix </w:t>
      </w:r>
      <w:r>
        <w:rPr>
          <w:sz w:val="22"/>
          <w:szCs w:val="22"/>
          <w:lang w:val="en-GB"/>
        </w:rPr>
        <w:t>were noticed with the increase of oleogel fraction. A</w:t>
      </w:r>
      <w:r w:rsidRPr="00E17F1C">
        <w:rPr>
          <w:sz w:val="22"/>
          <w:szCs w:val="22"/>
          <w:lang w:val="en-GB"/>
        </w:rPr>
        <w:t xml:space="preserve"> more disarranged distribution of oleogel particles</w:t>
      </w:r>
      <w:r>
        <w:rPr>
          <w:sz w:val="22"/>
          <w:szCs w:val="22"/>
          <w:lang w:val="en-GB"/>
        </w:rPr>
        <w:t xml:space="preserve"> was observable for the 50:50 ratios of hydrogel and oleogel. </w:t>
      </w:r>
      <w:r w:rsidRPr="007F6B26">
        <w:rPr>
          <w:sz w:val="22"/>
          <w:szCs w:val="22"/>
          <w:lang w:val="en-GB"/>
        </w:rPr>
        <w:t>X-</w:t>
      </w:r>
      <w:r>
        <w:rPr>
          <w:sz w:val="22"/>
          <w:szCs w:val="22"/>
          <w:lang w:val="en-GB"/>
        </w:rPr>
        <w:t>r</w:t>
      </w:r>
      <w:r w:rsidRPr="007F6B26">
        <w:rPr>
          <w:sz w:val="22"/>
          <w:szCs w:val="22"/>
          <w:lang w:val="en-GB"/>
        </w:rPr>
        <w:t xml:space="preserve">ay diffraction </w:t>
      </w:r>
      <w:r>
        <w:rPr>
          <w:sz w:val="22"/>
          <w:szCs w:val="22"/>
          <w:lang w:val="en-GB"/>
        </w:rPr>
        <w:t xml:space="preserve">data </w:t>
      </w:r>
      <w:r w:rsidRPr="007F6B26">
        <w:rPr>
          <w:sz w:val="22"/>
          <w:szCs w:val="22"/>
          <w:lang w:val="en-GB"/>
        </w:rPr>
        <w:t>unveiled that once polycrystallinity is reached (in hybrid gels) th</w:t>
      </w:r>
      <w:r>
        <w:rPr>
          <w:sz w:val="22"/>
          <w:szCs w:val="22"/>
          <w:lang w:val="en-GB"/>
        </w:rPr>
        <w:t>ese</w:t>
      </w:r>
      <w:r w:rsidRPr="007F6B26">
        <w:rPr>
          <w:sz w:val="22"/>
          <w:szCs w:val="22"/>
          <w:lang w:val="en-GB"/>
        </w:rPr>
        <w:t xml:space="preserve"> </w:t>
      </w:r>
      <w:r>
        <w:rPr>
          <w:sz w:val="22"/>
          <w:szCs w:val="22"/>
          <w:lang w:val="en-GB"/>
        </w:rPr>
        <w:t xml:space="preserve">patterns </w:t>
      </w:r>
      <w:r w:rsidRPr="007F6B26">
        <w:rPr>
          <w:sz w:val="22"/>
          <w:szCs w:val="22"/>
          <w:lang w:val="en-GB"/>
        </w:rPr>
        <w:t xml:space="preserve">remain persistent for all </w:t>
      </w:r>
      <w:r>
        <w:rPr>
          <w:sz w:val="22"/>
          <w:szCs w:val="22"/>
          <w:lang w:val="en-GB"/>
        </w:rPr>
        <w:t xml:space="preserve">tested </w:t>
      </w:r>
      <w:r w:rsidRPr="007F6B26">
        <w:rPr>
          <w:sz w:val="22"/>
          <w:szCs w:val="22"/>
          <w:lang w:val="en-GB"/>
        </w:rPr>
        <w:t xml:space="preserve">ratios. Oleogel showed </w:t>
      </w:r>
      <w:r w:rsidRPr="007F6B26">
        <w:rPr>
          <w:i/>
          <w:sz w:val="22"/>
          <w:szCs w:val="22"/>
          <w:lang w:val="en-GB"/>
        </w:rPr>
        <w:t>d-spacings</w:t>
      </w:r>
      <w:r w:rsidRPr="007F6B26">
        <w:rPr>
          <w:sz w:val="22"/>
          <w:szCs w:val="22"/>
          <w:lang w:val="en-GB"/>
        </w:rPr>
        <w:t xml:space="preserve"> in the range of 3.74 to 8.04 Å. H</w:t>
      </w:r>
      <w:r>
        <w:rPr>
          <w:sz w:val="22"/>
          <w:szCs w:val="22"/>
          <w:lang w:val="en-GB"/>
        </w:rPr>
        <w:t xml:space="preserve">ybrid gel </w:t>
      </w:r>
      <w:r w:rsidRPr="007F6B26">
        <w:rPr>
          <w:sz w:val="22"/>
          <w:szCs w:val="22"/>
          <w:lang w:val="en-GB"/>
        </w:rPr>
        <w:t>samples (and hydrogel control) are semi-crystalline</w:t>
      </w:r>
      <w:r>
        <w:rPr>
          <w:sz w:val="22"/>
          <w:szCs w:val="22"/>
          <w:lang w:val="en-GB"/>
        </w:rPr>
        <w:t>,</w:t>
      </w:r>
      <w:r w:rsidRPr="007F6B26">
        <w:rPr>
          <w:sz w:val="22"/>
          <w:szCs w:val="22"/>
          <w:lang w:val="en-GB"/>
        </w:rPr>
        <w:t xml:space="preserve"> displaying </w:t>
      </w:r>
      <w:r>
        <w:rPr>
          <w:sz w:val="22"/>
          <w:szCs w:val="22"/>
          <w:lang w:val="en-GB"/>
        </w:rPr>
        <w:t>spacings</w:t>
      </w:r>
      <w:r w:rsidRPr="007F6B26">
        <w:rPr>
          <w:sz w:val="22"/>
          <w:szCs w:val="22"/>
          <w:lang w:val="en-GB"/>
        </w:rPr>
        <w:t xml:space="preserve"> ranging in intervals of </w:t>
      </w:r>
      <w:r w:rsidRPr="007567FA">
        <w:rPr>
          <w:i/>
          <w:sz w:val="22"/>
          <w:szCs w:val="22"/>
          <w:lang w:val="en-GB"/>
        </w:rPr>
        <w:t>d</w:t>
      </w:r>
      <w:r w:rsidRPr="007F6B26">
        <w:rPr>
          <w:sz w:val="22"/>
          <w:szCs w:val="22"/>
          <w:lang w:val="en-GB"/>
        </w:rPr>
        <w:t xml:space="preserve"> (001) 6.99 – 7.18 Å; </w:t>
      </w:r>
      <w:r w:rsidRPr="007567FA">
        <w:rPr>
          <w:i/>
          <w:sz w:val="22"/>
          <w:szCs w:val="22"/>
          <w:lang w:val="en-GB"/>
        </w:rPr>
        <w:t>d</w:t>
      </w:r>
      <w:r w:rsidRPr="007F6B26">
        <w:rPr>
          <w:sz w:val="22"/>
          <w:szCs w:val="22"/>
          <w:lang w:val="en-GB"/>
        </w:rPr>
        <w:t xml:space="preserve"> (002) 3.09 – 3.23 Å and </w:t>
      </w:r>
      <w:r w:rsidRPr="007567FA">
        <w:rPr>
          <w:i/>
          <w:sz w:val="22"/>
          <w:szCs w:val="22"/>
          <w:lang w:val="en-GB"/>
        </w:rPr>
        <w:t>d</w:t>
      </w:r>
      <w:r w:rsidRPr="007F6B26">
        <w:rPr>
          <w:sz w:val="22"/>
          <w:szCs w:val="22"/>
          <w:lang w:val="en-GB"/>
        </w:rPr>
        <w:t xml:space="preserve"> (003) 2.45 – 2.46 Å</w:t>
      </w:r>
      <w:r>
        <w:rPr>
          <w:sz w:val="22"/>
          <w:szCs w:val="22"/>
          <w:lang w:val="en-GB"/>
        </w:rPr>
        <w:t>,</w:t>
      </w:r>
      <w:r w:rsidRPr="007F6B26">
        <w:rPr>
          <w:sz w:val="22"/>
          <w:szCs w:val="22"/>
          <w:lang w:val="en-GB"/>
        </w:rPr>
        <w:t xml:space="preserve"> respectively.</w:t>
      </w:r>
      <w:r>
        <w:rPr>
          <w:sz w:val="22"/>
          <w:szCs w:val="22"/>
          <w:lang w:val="en-GB"/>
        </w:rPr>
        <w:t xml:space="preserve"> </w:t>
      </w:r>
      <w:r w:rsidRPr="007F6B26">
        <w:rPr>
          <w:sz w:val="22"/>
          <w:szCs w:val="22"/>
          <w:lang w:val="en-GB"/>
        </w:rPr>
        <w:t xml:space="preserve">The samples with increasing oleogel ratio </w:t>
      </w:r>
      <w:r>
        <w:rPr>
          <w:sz w:val="22"/>
          <w:szCs w:val="22"/>
          <w:lang w:val="en-GB"/>
        </w:rPr>
        <w:t>revealed a</w:t>
      </w:r>
      <w:r w:rsidRPr="007F6B26">
        <w:rPr>
          <w:sz w:val="22"/>
          <w:szCs w:val="22"/>
          <w:lang w:val="en-GB"/>
        </w:rPr>
        <w:t xml:space="preserve"> firmness decrease </w:t>
      </w:r>
      <w:r>
        <w:rPr>
          <w:sz w:val="22"/>
          <w:szCs w:val="22"/>
          <w:lang w:val="en-GB"/>
        </w:rPr>
        <w:t xml:space="preserve">and a consequent reduction of </w:t>
      </w:r>
      <w:r w:rsidRPr="007F6B26">
        <w:rPr>
          <w:sz w:val="22"/>
          <w:szCs w:val="22"/>
          <w:lang w:val="en-GB"/>
        </w:rPr>
        <w:t xml:space="preserve">spreadability </w:t>
      </w:r>
      <w:r>
        <w:rPr>
          <w:sz w:val="22"/>
          <w:szCs w:val="22"/>
          <w:lang w:val="en-GB"/>
        </w:rPr>
        <w:t>values. C</w:t>
      </w:r>
      <w:r w:rsidRPr="007F6B26">
        <w:rPr>
          <w:sz w:val="22"/>
          <w:szCs w:val="22"/>
          <w:lang w:val="en-GB"/>
        </w:rPr>
        <w:t xml:space="preserve">onsequently, </w:t>
      </w:r>
      <w:r w:rsidR="00055323">
        <w:rPr>
          <w:sz w:val="22"/>
          <w:szCs w:val="22"/>
          <w:lang w:val="en-GB"/>
        </w:rPr>
        <w:t xml:space="preserve">is observed </w:t>
      </w:r>
      <w:r w:rsidR="003930B2">
        <w:rPr>
          <w:sz w:val="22"/>
          <w:szCs w:val="22"/>
          <w:lang w:val="en-GB"/>
        </w:rPr>
        <w:t xml:space="preserve">less </w:t>
      </w:r>
      <w:r w:rsidRPr="007F6B26">
        <w:rPr>
          <w:sz w:val="22"/>
          <w:szCs w:val="22"/>
          <w:lang w:val="en-GB"/>
        </w:rPr>
        <w:t xml:space="preserve">adhesivity </w:t>
      </w:r>
      <w:r w:rsidR="00055323">
        <w:rPr>
          <w:sz w:val="22"/>
          <w:szCs w:val="22"/>
          <w:lang w:val="en-GB"/>
        </w:rPr>
        <w:t>for</w:t>
      </w:r>
      <w:r>
        <w:rPr>
          <w:sz w:val="22"/>
          <w:szCs w:val="22"/>
          <w:lang w:val="en-GB"/>
        </w:rPr>
        <w:t xml:space="preserve"> the</w:t>
      </w:r>
      <w:r w:rsidR="003930B2">
        <w:rPr>
          <w:sz w:val="22"/>
          <w:szCs w:val="22"/>
          <w:lang w:val="en-GB"/>
        </w:rPr>
        <w:t>se</w:t>
      </w:r>
      <w:r w:rsidR="00055323">
        <w:rPr>
          <w:sz w:val="22"/>
          <w:szCs w:val="22"/>
          <w:lang w:val="en-GB"/>
        </w:rPr>
        <w:t xml:space="preserve"> samples</w:t>
      </w:r>
      <w:r w:rsidR="003930B2">
        <w:rPr>
          <w:sz w:val="22"/>
          <w:szCs w:val="22"/>
          <w:lang w:val="en-GB"/>
        </w:rPr>
        <w:t xml:space="preserve">, due to </w:t>
      </w:r>
      <w:r>
        <w:rPr>
          <w:sz w:val="22"/>
          <w:szCs w:val="22"/>
          <w:lang w:val="en-GB"/>
        </w:rPr>
        <w:t>a more pronounced</w:t>
      </w:r>
      <w:r w:rsidRPr="007F6B26">
        <w:rPr>
          <w:sz w:val="22"/>
          <w:szCs w:val="22"/>
          <w:lang w:val="en-GB"/>
        </w:rPr>
        <w:t xml:space="preserve"> disaggregated structure. </w:t>
      </w:r>
      <w:r w:rsidRPr="00331608">
        <w:rPr>
          <w:sz w:val="22"/>
          <w:szCs w:val="22"/>
          <w:lang w:val="en-GB"/>
        </w:rPr>
        <w:t>For all hybrid gel</w:t>
      </w:r>
      <w:r>
        <w:rPr>
          <w:sz w:val="22"/>
          <w:szCs w:val="22"/>
          <w:lang w:val="en-GB"/>
        </w:rPr>
        <w:t>s</w:t>
      </w:r>
      <w:r w:rsidRPr="00331608">
        <w:rPr>
          <w:sz w:val="22"/>
          <w:szCs w:val="22"/>
          <w:lang w:val="en-GB"/>
        </w:rPr>
        <w:t xml:space="preserve"> </w:t>
      </w:r>
      <w:r>
        <w:rPr>
          <w:sz w:val="22"/>
          <w:szCs w:val="22"/>
          <w:lang w:val="en-GB"/>
        </w:rPr>
        <w:t xml:space="preserve">a </w:t>
      </w:r>
      <w:r w:rsidRPr="00331608">
        <w:rPr>
          <w:sz w:val="22"/>
          <w:szCs w:val="22"/>
          <w:lang w:val="en-GB"/>
        </w:rPr>
        <w:t>gel-like behaviour (</w:t>
      </w:r>
      <w:r w:rsidRPr="00331608">
        <w:rPr>
          <w:i/>
          <w:sz w:val="22"/>
          <w:szCs w:val="22"/>
          <w:lang w:val="en-GB"/>
        </w:rPr>
        <w:t xml:space="preserve">G´ </w:t>
      </w:r>
      <w:r w:rsidRPr="00331608">
        <w:rPr>
          <w:sz w:val="22"/>
          <w:szCs w:val="22"/>
          <w:lang w:val="en-GB"/>
        </w:rPr>
        <w:t xml:space="preserve">&gt; </w:t>
      </w:r>
      <w:r w:rsidRPr="00331608">
        <w:rPr>
          <w:i/>
          <w:sz w:val="22"/>
          <w:szCs w:val="22"/>
          <w:lang w:val="en-GB"/>
        </w:rPr>
        <w:t>G´´</w:t>
      </w:r>
      <w:r w:rsidRPr="00331608">
        <w:rPr>
          <w:sz w:val="22"/>
          <w:szCs w:val="22"/>
          <w:lang w:val="en-GB"/>
        </w:rPr>
        <w:t>)</w:t>
      </w:r>
      <w:r>
        <w:rPr>
          <w:sz w:val="22"/>
          <w:szCs w:val="22"/>
          <w:lang w:val="en-GB"/>
        </w:rPr>
        <w:t xml:space="preserve"> </w:t>
      </w:r>
      <w:r w:rsidRPr="00331608">
        <w:rPr>
          <w:sz w:val="22"/>
          <w:szCs w:val="22"/>
          <w:lang w:val="en-GB"/>
        </w:rPr>
        <w:t>was</w:t>
      </w:r>
      <w:r>
        <w:rPr>
          <w:sz w:val="22"/>
          <w:szCs w:val="22"/>
          <w:lang w:val="en-GB"/>
        </w:rPr>
        <w:t xml:space="preserve"> </w:t>
      </w:r>
      <w:r w:rsidRPr="00331608">
        <w:rPr>
          <w:sz w:val="22"/>
          <w:szCs w:val="22"/>
          <w:lang w:val="en-GB"/>
        </w:rPr>
        <w:t>observed</w:t>
      </w:r>
      <w:r>
        <w:rPr>
          <w:sz w:val="22"/>
          <w:szCs w:val="22"/>
          <w:lang w:val="en-GB"/>
        </w:rPr>
        <w:t>.</w:t>
      </w:r>
      <w:r w:rsidRPr="00331608">
        <w:rPr>
          <w:sz w:val="22"/>
          <w:szCs w:val="22"/>
          <w:lang w:val="en-GB"/>
        </w:rPr>
        <w:t xml:space="preserve"> </w:t>
      </w:r>
      <w:r>
        <w:rPr>
          <w:sz w:val="22"/>
          <w:szCs w:val="22"/>
          <w:lang w:val="en-GB"/>
        </w:rPr>
        <w:t xml:space="preserve">Results showed that it is possible to </w:t>
      </w:r>
      <w:bookmarkStart w:id="0" w:name="_GoBack"/>
      <w:bookmarkEnd w:id="0"/>
      <w:r>
        <w:rPr>
          <w:sz w:val="22"/>
          <w:szCs w:val="22"/>
          <w:lang w:val="en-GB"/>
        </w:rPr>
        <w:t>modify the hybrid gels’ rheological and textural behaviour by a controlled mixture ratio of oleogels and hydrogels. This opens the possibilities of food applications for this kind of systems.</w:t>
      </w:r>
    </w:p>
    <w:p w14:paraId="2D08DE5B" w14:textId="77777777" w:rsidR="00FB3363" w:rsidRDefault="00FB3363" w:rsidP="00FB3363">
      <w:pPr>
        <w:pStyle w:val="Corpodetexto"/>
        <w:jc w:val="both"/>
        <w:rPr>
          <w:sz w:val="22"/>
          <w:szCs w:val="22"/>
          <w:lang w:val="en-GB"/>
        </w:rPr>
      </w:pPr>
    </w:p>
    <w:p w14:paraId="48470ED1" w14:textId="77777777" w:rsidR="00FB3363" w:rsidRDefault="00FB3363" w:rsidP="00FB3363">
      <w:pPr>
        <w:pStyle w:val="Corpodetexto"/>
        <w:rPr>
          <w:rFonts w:ascii="Times New Roman" w:hAnsi="Times New Roman" w:cs="Times New Roman"/>
          <w:sz w:val="20"/>
          <w:szCs w:val="20"/>
          <w:lang w:val="en-GB"/>
        </w:rPr>
      </w:pPr>
    </w:p>
    <w:p w14:paraId="691045E2" w14:textId="77777777" w:rsidR="00FB3363" w:rsidRDefault="00FB3363" w:rsidP="00FB3363">
      <w:pPr>
        <w:pStyle w:val="Corpodetexto"/>
        <w:jc w:val="both"/>
        <w:rPr>
          <w:i/>
          <w:iCs/>
          <w:sz w:val="20"/>
          <w:szCs w:val="20"/>
          <w:lang w:val="en-GB"/>
        </w:rPr>
      </w:pPr>
      <w:r>
        <w:rPr>
          <w:i/>
          <w:iCs/>
          <w:sz w:val="20"/>
          <w:szCs w:val="20"/>
          <w:lang w:val="en-GB"/>
        </w:rPr>
        <w:t>References:</w:t>
      </w:r>
    </w:p>
    <w:p w14:paraId="3055E6C3" w14:textId="77777777" w:rsidR="00FB3363" w:rsidRDefault="00FB3363" w:rsidP="00FB3363">
      <w:pPr>
        <w:pStyle w:val="Corpodetexto"/>
        <w:rPr>
          <w:rFonts w:ascii="Times New Roman" w:hAnsi="Times New Roman" w:cs="Times New Roman"/>
          <w:sz w:val="20"/>
          <w:szCs w:val="20"/>
          <w:lang w:val="en-GB"/>
        </w:rPr>
      </w:pPr>
    </w:p>
    <w:p w14:paraId="6A82A3C0" w14:textId="77777777" w:rsidR="00FB3363" w:rsidRPr="00940A9E" w:rsidRDefault="00FB3363" w:rsidP="00FB3363">
      <w:pPr>
        <w:pStyle w:val="EndNoteBibliography"/>
        <w:ind w:left="142" w:hanging="153"/>
        <w:jc w:val="both"/>
        <w:rPr>
          <w:sz w:val="20"/>
        </w:rPr>
      </w:pPr>
      <w:r w:rsidRPr="00940A9E">
        <w:rPr>
          <w:sz w:val="20"/>
        </w:rPr>
        <w:fldChar w:fldCharType="begin"/>
      </w:r>
      <w:r w:rsidRPr="00940A9E">
        <w:rPr>
          <w:sz w:val="20"/>
        </w:rPr>
        <w:instrText xml:space="preserve"> ADDIN EN.REFLIST </w:instrText>
      </w:r>
      <w:r w:rsidRPr="00940A9E">
        <w:rPr>
          <w:sz w:val="20"/>
        </w:rPr>
        <w:fldChar w:fldCharType="separate"/>
      </w:r>
      <w:r>
        <w:rPr>
          <w:sz w:val="20"/>
        </w:rPr>
        <w:t xml:space="preserve">1 </w:t>
      </w:r>
      <w:r w:rsidRPr="00940A9E">
        <w:rPr>
          <w:sz w:val="20"/>
        </w:rPr>
        <w:t>Lupi, F.R., et al., A rheological and microstructural characterisation of bigels for cosmetic and pharmaceutical uses. Mater Sci Eng C Mater Biol Appl, 2016. 69: p. 358-65.</w:t>
      </w:r>
    </w:p>
    <w:p w14:paraId="30D0DF95" w14:textId="77777777" w:rsidR="00197A92" w:rsidRDefault="00FB3363" w:rsidP="00FB3363">
      <w:pPr>
        <w:pStyle w:val="EndNoteBibliography"/>
        <w:jc w:val="both"/>
      </w:pPr>
      <w:r>
        <w:rPr>
          <w:sz w:val="20"/>
        </w:rPr>
        <w:t xml:space="preserve">2 </w:t>
      </w:r>
      <w:r w:rsidRPr="00940A9E">
        <w:rPr>
          <w:sz w:val="20"/>
        </w:rPr>
        <w:t>Sagiri, S.S., et al., Stearate organogel-gelatin hydrogel based bigels: physicochemical, thermal, mechanical characterizations and in vitro drug delivery applications. J Mech Behav Biomed Mater, 2015. 43: p. 1-17.</w:t>
      </w:r>
      <w:r w:rsidRPr="00940A9E">
        <w:fldChar w:fldCharType="end"/>
      </w:r>
      <w:r>
        <w:t xml:space="preserve"> </w:t>
      </w:r>
    </w:p>
    <w:sectPr w:rsidR="00197A92" w:rsidSect="00787F5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63"/>
    <w:rsid w:val="0001539C"/>
    <w:rsid w:val="00016363"/>
    <w:rsid w:val="00040B57"/>
    <w:rsid w:val="00055323"/>
    <w:rsid w:val="000756CE"/>
    <w:rsid w:val="000758F3"/>
    <w:rsid w:val="00081A2E"/>
    <w:rsid w:val="0008225B"/>
    <w:rsid w:val="000A66ED"/>
    <w:rsid w:val="000E5B5F"/>
    <w:rsid w:val="0013472B"/>
    <w:rsid w:val="00157346"/>
    <w:rsid w:val="00170F8A"/>
    <w:rsid w:val="00197A92"/>
    <w:rsid w:val="001A5D0E"/>
    <w:rsid w:val="001C1A8D"/>
    <w:rsid w:val="002009C6"/>
    <w:rsid w:val="00225264"/>
    <w:rsid w:val="00226C65"/>
    <w:rsid w:val="002969E5"/>
    <w:rsid w:val="002A56BC"/>
    <w:rsid w:val="002D2682"/>
    <w:rsid w:val="002D5944"/>
    <w:rsid w:val="002F464B"/>
    <w:rsid w:val="00311D02"/>
    <w:rsid w:val="00317E11"/>
    <w:rsid w:val="00365E13"/>
    <w:rsid w:val="003930B2"/>
    <w:rsid w:val="003B152D"/>
    <w:rsid w:val="003D4B30"/>
    <w:rsid w:val="004637DB"/>
    <w:rsid w:val="00492222"/>
    <w:rsid w:val="004A15B9"/>
    <w:rsid w:val="004A5280"/>
    <w:rsid w:val="00507BBC"/>
    <w:rsid w:val="00511B89"/>
    <w:rsid w:val="005200AA"/>
    <w:rsid w:val="005526C0"/>
    <w:rsid w:val="00584FBE"/>
    <w:rsid w:val="005A3D12"/>
    <w:rsid w:val="005E11D7"/>
    <w:rsid w:val="005F7E19"/>
    <w:rsid w:val="00602BCD"/>
    <w:rsid w:val="00622420"/>
    <w:rsid w:val="006426CB"/>
    <w:rsid w:val="00653BDB"/>
    <w:rsid w:val="00683DA4"/>
    <w:rsid w:val="00713361"/>
    <w:rsid w:val="0072763A"/>
    <w:rsid w:val="00733D3C"/>
    <w:rsid w:val="00772E5F"/>
    <w:rsid w:val="00787F5B"/>
    <w:rsid w:val="007A20CF"/>
    <w:rsid w:val="007A75E2"/>
    <w:rsid w:val="007C108C"/>
    <w:rsid w:val="007D239B"/>
    <w:rsid w:val="0081664D"/>
    <w:rsid w:val="00831A97"/>
    <w:rsid w:val="00831E28"/>
    <w:rsid w:val="00872DC3"/>
    <w:rsid w:val="00872DCA"/>
    <w:rsid w:val="00883A5F"/>
    <w:rsid w:val="008B37EA"/>
    <w:rsid w:val="008C532D"/>
    <w:rsid w:val="00953C98"/>
    <w:rsid w:val="009936FA"/>
    <w:rsid w:val="00A37912"/>
    <w:rsid w:val="00A83098"/>
    <w:rsid w:val="00AF4A72"/>
    <w:rsid w:val="00B11E1A"/>
    <w:rsid w:val="00B16650"/>
    <w:rsid w:val="00B43AEF"/>
    <w:rsid w:val="00B612BF"/>
    <w:rsid w:val="00B758BA"/>
    <w:rsid w:val="00B80867"/>
    <w:rsid w:val="00B9668E"/>
    <w:rsid w:val="00BF6430"/>
    <w:rsid w:val="00C3611B"/>
    <w:rsid w:val="00C42FAC"/>
    <w:rsid w:val="00C60F61"/>
    <w:rsid w:val="00C8081D"/>
    <w:rsid w:val="00C913F0"/>
    <w:rsid w:val="00CA0068"/>
    <w:rsid w:val="00CA2BF1"/>
    <w:rsid w:val="00CF56BD"/>
    <w:rsid w:val="00D0456B"/>
    <w:rsid w:val="00D105A9"/>
    <w:rsid w:val="00D3020E"/>
    <w:rsid w:val="00D46B59"/>
    <w:rsid w:val="00D61081"/>
    <w:rsid w:val="00D64086"/>
    <w:rsid w:val="00DC527A"/>
    <w:rsid w:val="00DE4040"/>
    <w:rsid w:val="00DE6458"/>
    <w:rsid w:val="00E0271C"/>
    <w:rsid w:val="00E533B6"/>
    <w:rsid w:val="00E67FA7"/>
    <w:rsid w:val="00E74809"/>
    <w:rsid w:val="00E82959"/>
    <w:rsid w:val="00E863B0"/>
    <w:rsid w:val="00EB1290"/>
    <w:rsid w:val="00EB2941"/>
    <w:rsid w:val="00EB636E"/>
    <w:rsid w:val="00EB6A7C"/>
    <w:rsid w:val="00EC5C69"/>
    <w:rsid w:val="00ED05B9"/>
    <w:rsid w:val="00EE51F2"/>
    <w:rsid w:val="00F53B23"/>
    <w:rsid w:val="00F635C2"/>
    <w:rsid w:val="00F64925"/>
    <w:rsid w:val="00F67790"/>
    <w:rsid w:val="00F8542D"/>
    <w:rsid w:val="00FB3363"/>
    <w:rsid w:val="00FB7FD2"/>
    <w:rsid w:val="00FC0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55481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63"/>
    <w:pPr>
      <w:autoSpaceDE w:val="0"/>
      <w:autoSpaceDN w:val="0"/>
    </w:pPr>
    <w:rPr>
      <w:rFonts w:ascii="Times New Roman" w:eastAsia="SimSun" w:hAnsi="Times New Roman" w:cs="Times New Roman"/>
      <w:sz w:val="20"/>
      <w:szCs w:val="20"/>
      <w:lang w:val="nb-NO"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B3363"/>
    <w:rPr>
      <w:rFonts w:ascii="Arial" w:hAnsi="Arial" w:cs="Arial"/>
      <w:sz w:val="24"/>
      <w:szCs w:val="24"/>
    </w:rPr>
  </w:style>
  <w:style w:type="character" w:customStyle="1" w:styleId="CorpodetextoChar">
    <w:name w:val="Corpo de texto Char"/>
    <w:basedOn w:val="Fontepargpadro"/>
    <w:link w:val="Corpodetexto"/>
    <w:rsid w:val="00FB3363"/>
    <w:rPr>
      <w:rFonts w:ascii="Arial" w:eastAsia="SimSun" w:hAnsi="Arial" w:cs="Arial"/>
      <w:lang w:val="nb-NO" w:eastAsia="zh-CN"/>
    </w:rPr>
  </w:style>
  <w:style w:type="paragraph" w:customStyle="1" w:styleId="EndNoteBibliography">
    <w:name w:val="EndNote Bibliography"/>
    <w:basedOn w:val="Normal"/>
    <w:rsid w:val="00FB3363"/>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561</Words>
  <Characters>3030</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Martins</dc:creator>
  <cp:keywords/>
  <dc:description/>
  <cp:lastModifiedBy>Artur Martins</cp:lastModifiedBy>
  <cp:revision>3</cp:revision>
  <dcterms:created xsi:type="dcterms:W3CDTF">2017-05-30T16:34:00Z</dcterms:created>
  <dcterms:modified xsi:type="dcterms:W3CDTF">2017-05-31T10:43:00Z</dcterms:modified>
</cp:coreProperties>
</file>