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1E" w:rsidRPr="00CB1A2C" w:rsidRDefault="0073421E" w:rsidP="00CB1A2C">
      <w:pPr>
        <w:jc w:val="center"/>
        <w:rPr>
          <w:rFonts w:ascii="Arial" w:hAnsi="Arial" w:cs="Arial"/>
          <w:b/>
          <w:sz w:val="32"/>
          <w:szCs w:val="32"/>
        </w:rPr>
      </w:pPr>
      <w:r w:rsidRPr="00CB1A2C">
        <w:rPr>
          <w:rFonts w:ascii="Arial" w:hAnsi="Arial" w:cs="Arial"/>
          <w:b/>
          <w:sz w:val="32"/>
          <w:szCs w:val="32"/>
        </w:rPr>
        <w:t xml:space="preserve">Rheological properties of a polysaccharide isolated from </w:t>
      </w:r>
      <w:proofErr w:type="spellStart"/>
      <w:r w:rsidRPr="00CB1A2C">
        <w:rPr>
          <w:rFonts w:ascii="Arial" w:hAnsi="Arial" w:cs="Arial"/>
          <w:b/>
          <w:i/>
          <w:sz w:val="32"/>
          <w:szCs w:val="32"/>
        </w:rPr>
        <w:t>Treculia</w:t>
      </w:r>
      <w:proofErr w:type="spellEnd"/>
      <w:r w:rsidRPr="00CB1A2C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CB1A2C">
        <w:rPr>
          <w:rFonts w:ascii="Arial" w:hAnsi="Arial" w:cs="Arial"/>
          <w:b/>
          <w:i/>
          <w:sz w:val="32"/>
          <w:szCs w:val="32"/>
        </w:rPr>
        <w:t>africana</w:t>
      </w:r>
      <w:proofErr w:type="spellEnd"/>
      <w:r w:rsidRPr="00CB1A2C">
        <w:rPr>
          <w:rFonts w:ascii="Arial" w:hAnsi="Arial" w:cs="Arial"/>
          <w:b/>
          <w:sz w:val="32"/>
          <w:szCs w:val="32"/>
        </w:rPr>
        <w:t xml:space="preserve"> fruit pulp</w:t>
      </w:r>
    </w:p>
    <w:p w:rsidR="00E11FCD" w:rsidRDefault="00E11FCD" w:rsidP="00CB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4A8" w:rsidRDefault="00C654A8" w:rsidP="00CB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A2C">
        <w:rPr>
          <w:rFonts w:ascii="Times New Roman" w:hAnsi="Times New Roman" w:cs="Times New Roman"/>
          <w:sz w:val="24"/>
          <w:szCs w:val="24"/>
        </w:rPr>
        <w:t>Louis M</w:t>
      </w:r>
      <w:r w:rsidR="00CB1A2C">
        <w:rPr>
          <w:rFonts w:ascii="Times New Roman" w:hAnsi="Times New Roman" w:cs="Times New Roman"/>
          <w:sz w:val="24"/>
          <w:szCs w:val="24"/>
        </w:rPr>
        <w:t>. Nwokocha</w:t>
      </w:r>
      <w:r w:rsidR="00DB51C9" w:rsidRPr="00DB51C9"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="00CB1A2C">
        <w:rPr>
          <w:rFonts w:ascii="Times New Roman" w:hAnsi="Times New Roman" w:cs="Times New Roman"/>
          <w:sz w:val="24"/>
          <w:szCs w:val="24"/>
        </w:rPr>
        <w:t xml:space="preserve"> and Peter A. Williams</w:t>
      </w:r>
      <w:r w:rsidR="00DB51C9" w:rsidRPr="00DB51C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B1A2C" w:rsidRPr="00CB1A2C" w:rsidRDefault="00CB1A2C" w:rsidP="00CB1A2C">
      <w:pPr>
        <w:spacing w:line="360" w:lineRule="auto"/>
        <w:ind w:left="144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1A2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CB1A2C">
        <w:rPr>
          <w:rFonts w:ascii="Times New Roman" w:hAnsi="Times New Roman" w:cs="Times New Roman"/>
          <w:i/>
          <w:color w:val="000000"/>
          <w:sz w:val="24"/>
          <w:szCs w:val="24"/>
        </w:rPr>
        <w:t>Department of Chemistry, University of Ibadan, Ibadan, Nigeria</w:t>
      </w:r>
    </w:p>
    <w:p w:rsidR="00CB1A2C" w:rsidRPr="00CB1A2C" w:rsidRDefault="00CB1A2C" w:rsidP="00CB1A2C">
      <w:pPr>
        <w:pStyle w:val="List"/>
        <w:ind w:left="1800"/>
        <w:rPr>
          <w:i/>
        </w:rPr>
      </w:pPr>
      <w:r w:rsidRPr="00CB1A2C">
        <w:rPr>
          <w:i/>
          <w:vertAlign w:val="superscript"/>
        </w:rPr>
        <w:t>2</w:t>
      </w:r>
      <w:r w:rsidRPr="00CB1A2C">
        <w:rPr>
          <w:i/>
        </w:rPr>
        <w:t xml:space="preserve">Center for Water Soluble Polymers, Glyndwr University, </w:t>
      </w:r>
      <w:proofErr w:type="spellStart"/>
      <w:r w:rsidRPr="00CB1A2C">
        <w:rPr>
          <w:i/>
        </w:rPr>
        <w:t>Wrexham</w:t>
      </w:r>
      <w:proofErr w:type="spellEnd"/>
      <w:r w:rsidRPr="00CB1A2C">
        <w:rPr>
          <w:i/>
        </w:rPr>
        <w:t>,</w:t>
      </w:r>
    </w:p>
    <w:p w:rsidR="00CB1A2C" w:rsidRPr="00CB1A2C" w:rsidRDefault="00CB1A2C" w:rsidP="00CB1A2C">
      <w:pPr>
        <w:pStyle w:val="List"/>
        <w:ind w:left="1800"/>
        <w:rPr>
          <w:i/>
        </w:rPr>
      </w:pPr>
      <w:r w:rsidRPr="00CB1A2C">
        <w:rPr>
          <w:i/>
        </w:rPr>
        <w:t>North Wales LL 11 2AW, UK</w:t>
      </w:r>
    </w:p>
    <w:p w:rsidR="00BE7BEB" w:rsidRDefault="00BE7BEB">
      <w:pPr>
        <w:rPr>
          <w:rFonts w:ascii="Times New Roman" w:hAnsi="Times New Roman" w:cs="Times New Roman"/>
          <w:sz w:val="24"/>
          <w:szCs w:val="24"/>
        </w:rPr>
      </w:pPr>
    </w:p>
    <w:p w:rsidR="00CB1A2C" w:rsidRPr="00CB1A2C" w:rsidRDefault="00BE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A55C4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presenting</w:t>
      </w:r>
      <w:r w:rsidR="002608D8">
        <w:rPr>
          <w:rFonts w:ascii="Times New Roman" w:hAnsi="Times New Roman" w:cs="Times New Roman"/>
          <w:sz w:val="24"/>
          <w:szCs w:val="24"/>
        </w:rPr>
        <w:t>: (lm.nwokocha@mail.ui.edu.ng)</w:t>
      </w:r>
    </w:p>
    <w:p w:rsidR="00E069EA" w:rsidRPr="00E11FCD" w:rsidRDefault="00A477D9">
      <w:pPr>
        <w:rPr>
          <w:rFonts w:ascii="Arial" w:hAnsi="Arial" w:cs="Arial"/>
        </w:rPr>
      </w:pPr>
      <w:r w:rsidRPr="00E11FCD">
        <w:rPr>
          <w:rFonts w:ascii="Arial" w:hAnsi="Arial" w:cs="Arial"/>
        </w:rPr>
        <w:t>Abstract</w:t>
      </w:r>
    </w:p>
    <w:p w:rsidR="001F003F" w:rsidRPr="00E11FCD" w:rsidRDefault="00A477D9" w:rsidP="001F003F">
      <w:pPr>
        <w:rPr>
          <w:rFonts w:ascii="Arial" w:hAnsi="Arial" w:cs="Arial"/>
        </w:rPr>
      </w:pPr>
      <w:r w:rsidRPr="00E11FCD">
        <w:rPr>
          <w:rFonts w:ascii="Arial" w:hAnsi="Arial" w:cs="Arial"/>
        </w:rPr>
        <w:t xml:space="preserve">A water soluble polysaccharide </w:t>
      </w:r>
      <w:r w:rsidR="00A9552F" w:rsidRPr="00E11FCD">
        <w:rPr>
          <w:rFonts w:ascii="Arial" w:hAnsi="Arial" w:cs="Arial"/>
        </w:rPr>
        <w:t xml:space="preserve">was </w:t>
      </w:r>
      <w:r w:rsidRPr="00E11FCD">
        <w:rPr>
          <w:rFonts w:ascii="Arial" w:hAnsi="Arial" w:cs="Arial"/>
        </w:rPr>
        <w:t xml:space="preserve">isolated from the </w:t>
      </w:r>
      <w:proofErr w:type="spellStart"/>
      <w:r w:rsidRPr="00E11FCD">
        <w:rPr>
          <w:rFonts w:ascii="Arial" w:hAnsi="Arial" w:cs="Arial"/>
          <w:i/>
        </w:rPr>
        <w:t>Treculia</w:t>
      </w:r>
      <w:proofErr w:type="spellEnd"/>
      <w:r w:rsidRPr="00E11FCD">
        <w:rPr>
          <w:rFonts w:ascii="Arial" w:hAnsi="Arial" w:cs="Arial"/>
          <w:i/>
        </w:rPr>
        <w:t xml:space="preserve"> </w:t>
      </w:r>
      <w:proofErr w:type="spellStart"/>
      <w:r w:rsidR="00916B22" w:rsidRPr="00E11FCD">
        <w:rPr>
          <w:rFonts w:ascii="Arial" w:hAnsi="Arial" w:cs="Arial"/>
          <w:i/>
        </w:rPr>
        <w:t>a</w:t>
      </w:r>
      <w:r w:rsidRPr="00E11FCD">
        <w:rPr>
          <w:rFonts w:ascii="Arial" w:hAnsi="Arial" w:cs="Arial"/>
          <w:i/>
        </w:rPr>
        <w:t>fricana</w:t>
      </w:r>
      <w:proofErr w:type="spellEnd"/>
      <w:r w:rsidRPr="00E11FCD">
        <w:rPr>
          <w:rFonts w:ascii="Arial" w:hAnsi="Arial" w:cs="Arial"/>
        </w:rPr>
        <w:t xml:space="preserve"> </w:t>
      </w:r>
      <w:r w:rsidR="00916B22" w:rsidRPr="00E11FCD">
        <w:rPr>
          <w:rFonts w:ascii="Arial" w:hAnsi="Arial" w:cs="Arial"/>
        </w:rPr>
        <w:t>fruit pulp</w:t>
      </w:r>
      <w:r w:rsidR="00A9552F" w:rsidRPr="00E11FCD">
        <w:rPr>
          <w:rFonts w:ascii="Arial" w:hAnsi="Arial" w:cs="Arial"/>
        </w:rPr>
        <w:t>. It</w:t>
      </w:r>
      <w:r w:rsidR="00916B22" w:rsidRPr="00E11FCD">
        <w:rPr>
          <w:rFonts w:ascii="Arial" w:hAnsi="Arial" w:cs="Arial"/>
        </w:rPr>
        <w:t xml:space="preserve"> </w:t>
      </w:r>
      <w:r w:rsidRPr="00E11FCD">
        <w:rPr>
          <w:rFonts w:ascii="Arial" w:hAnsi="Arial" w:cs="Arial"/>
        </w:rPr>
        <w:t>had a</w:t>
      </w:r>
      <w:r w:rsidR="00916B22" w:rsidRPr="00E11FCD">
        <w:rPr>
          <w:rFonts w:ascii="Arial" w:hAnsi="Arial" w:cs="Arial"/>
        </w:rPr>
        <w:t xml:space="preserve">n intrinsic viscosity of 183±0.14 </w:t>
      </w:r>
      <w:proofErr w:type="spellStart"/>
      <w:r w:rsidR="00916B22" w:rsidRPr="00E11FCD">
        <w:rPr>
          <w:rFonts w:ascii="Arial" w:hAnsi="Arial" w:cs="Arial"/>
        </w:rPr>
        <w:t>mL</w:t>
      </w:r>
      <w:proofErr w:type="spellEnd"/>
      <w:r w:rsidR="00916B22" w:rsidRPr="00E11FCD">
        <w:rPr>
          <w:rFonts w:ascii="Arial" w:hAnsi="Arial" w:cs="Arial"/>
        </w:rPr>
        <w:t xml:space="preserve">/g, </w:t>
      </w:r>
      <w:r w:rsidRPr="00E11FCD">
        <w:rPr>
          <w:rFonts w:ascii="Arial" w:hAnsi="Arial" w:cs="Arial"/>
        </w:rPr>
        <w:t>w</w:t>
      </w:r>
      <w:r w:rsidR="00B0538D" w:rsidRPr="00E11FCD">
        <w:rPr>
          <w:rFonts w:ascii="Arial" w:hAnsi="Arial" w:cs="Arial"/>
        </w:rPr>
        <w:t>e</w:t>
      </w:r>
      <w:r w:rsidRPr="00E11FCD">
        <w:rPr>
          <w:rFonts w:ascii="Arial" w:hAnsi="Arial" w:cs="Arial"/>
        </w:rPr>
        <w:t>ight average molar mass of 1.62 x 10</w:t>
      </w:r>
      <w:r w:rsidRPr="00E11FCD">
        <w:rPr>
          <w:rFonts w:ascii="Arial" w:hAnsi="Arial" w:cs="Arial"/>
          <w:vertAlign w:val="superscript"/>
        </w:rPr>
        <w:t>6</w:t>
      </w:r>
      <w:r w:rsidR="00B0538D" w:rsidRPr="00E11FCD">
        <w:rPr>
          <w:rFonts w:ascii="Arial" w:hAnsi="Arial" w:cs="Arial"/>
        </w:rPr>
        <w:t xml:space="preserve"> g/mol</w:t>
      </w:r>
      <w:r w:rsidRPr="00E11FCD">
        <w:rPr>
          <w:rFonts w:ascii="Arial" w:hAnsi="Arial" w:cs="Arial"/>
        </w:rPr>
        <w:t xml:space="preserve"> and </w:t>
      </w:r>
      <w:proofErr w:type="spellStart"/>
      <w:r w:rsidRPr="00E11FCD">
        <w:rPr>
          <w:rFonts w:ascii="Arial" w:hAnsi="Arial" w:cs="Arial"/>
        </w:rPr>
        <w:t>polydispersity</w:t>
      </w:r>
      <w:proofErr w:type="spellEnd"/>
      <w:r w:rsidRPr="00E11FCD">
        <w:rPr>
          <w:rFonts w:ascii="Arial" w:hAnsi="Arial" w:cs="Arial"/>
        </w:rPr>
        <w:t xml:space="preserve"> index of 3.8.</w:t>
      </w:r>
      <w:r w:rsidR="00B0538D" w:rsidRPr="00E11FCD">
        <w:rPr>
          <w:rFonts w:ascii="Arial" w:hAnsi="Arial" w:cs="Arial"/>
        </w:rPr>
        <w:t xml:space="preserve"> The log- log plot of RMS radius (</w:t>
      </w:r>
      <w:proofErr w:type="spellStart"/>
      <w:r w:rsidR="00B0538D" w:rsidRPr="00E11FCD">
        <w:rPr>
          <w:rFonts w:ascii="Arial" w:hAnsi="Arial" w:cs="Arial"/>
        </w:rPr>
        <w:t>R</w:t>
      </w:r>
      <w:r w:rsidR="00B0538D" w:rsidRPr="00E11FCD">
        <w:rPr>
          <w:rFonts w:ascii="Arial" w:hAnsi="Arial" w:cs="Arial"/>
          <w:vertAlign w:val="subscript"/>
        </w:rPr>
        <w:t>g</w:t>
      </w:r>
      <w:proofErr w:type="spellEnd"/>
      <w:r w:rsidR="00B0538D" w:rsidRPr="00E11FCD">
        <w:rPr>
          <w:rFonts w:ascii="Arial" w:hAnsi="Arial" w:cs="Arial"/>
        </w:rPr>
        <w:t>) versus molar mass (M</w:t>
      </w:r>
      <w:r w:rsidR="00B0538D" w:rsidRPr="00E11FCD">
        <w:rPr>
          <w:rFonts w:ascii="Arial" w:hAnsi="Arial" w:cs="Arial"/>
          <w:vertAlign w:val="subscript"/>
        </w:rPr>
        <w:t>W</w:t>
      </w:r>
      <w:r w:rsidR="00B0538D" w:rsidRPr="00E11FCD">
        <w:rPr>
          <w:rFonts w:ascii="Arial" w:hAnsi="Arial" w:cs="Arial"/>
        </w:rPr>
        <w:t xml:space="preserve">) </w:t>
      </w:r>
      <w:r w:rsidR="00035657" w:rsidRPr="00E11FCD">
        <w:rPr>
          <w:rFonts w:ascii="Arial" w:hAnsi="Arial" w:cs="Arial"/>
        </w:rPr>
        <w:t>had</w:t>
      </w:r>
      <w:r w:rsidR="00526546" w:rsidRPr="00E11FCD">
        <w:rPr>
          <w:rFonts w:ascii="Arial" w:hAnsi="Arial" w:cs="Arial"/>
        </w:rPr>
        <w:t xml:space="preserve"> an exponent of 0.54 indicating the polysaccharide</w:t>
      </w:r>
      <w:r w:rsidR="00836126" w:rsidRPr="00E11FCD">
        <w:rPr>
          <w:rFonts w:ascii="Arial" w:hAnsi="Arial" w:cs="Arial"/>
        </w:rPr>
        <w:t xml:space="preserve"> </w:t>
      </w:r>
      <w:r w:rsidR="00526546" w:rsidRPr="00E11FCD">
        <w:rPr>
          <w:rFonts w:ascii="Arial" w:hAnsi="Arial" w:cs="Arial"/>
        </w:rPr>
        <w:t xml:space="preserve">solution </w:t>
      </w:r>
      <w:r w:rsidR="00DB51C9">
        <w:rPr>
          <w:rFonts w:ascii="Arial" w:hAnsi="Arial" w:cs="Arial"/>
        </w:rPr>
        <w:t>contained</w:t>
      </w:r>
      <w:r w:rsidR="00B0538D" w:rsidRPr="00E11FCD">
        <w:rPr>
          <w:rFonts w:ascii="Arial" w:hAnsi="Arial" w:cs="Arial"/>
        </w:rPr>
        <w:t xml:space="preserve"> random coil</w:t>
      </w:r>
      <w:r w:rsidR="00035657" w:rsidRPr="00E11FCD">
        <w:rPr>
          <w:rFonts w:ascii="Arial" w:hAnsi="Arial" w:cs="Arial"/>
        </w:rPr>
        <w:t xml:space="preserve"> polymer</w:t>
      </w:r>
      <w:r w:rsidR="00836126" w:rsidRPr="00E11FCD">
        <w:rPr>
          <w:rFonts w:ascii="Arial" w:hAnsi="Arial" w:cs="Arial"/>
        </w:rPr>
        <w:t>s</w:t>
      </w:r>
      <w:r w:rsidR="00B0538D" w:rsidRPr="00E11FCD">
        <w:rPr>
          <w:rFonts w:ascii="Arial" w:hAnsi="Arial" w:cs="Arial"/>
        </w:rPr>
        <w:t>.</w:t>
      </w:r>
      <w:r w:rsidR="00F472AA" w:rsidRPr="00E11FCD">
        <w:rPr>
          <w:rFonts w:ascii="Arial" w:hAnsi="Arial" w:cs="Arial"/>
        </w:rPr>
        <w:t xml:space="preserve"> The shear viscosity-shear rate profiles showed </w:t>
      </w:r>
      <w:r w:rsidR="009F23FC" w:rsidRPr="00E11FCD">
        <w:rPr>
          <w:rFonts w:ascii="Arial" w:hAnsi="Arial" w:cs="Arial"/>
        </w:rPr>
        <w:t xml:space="preserve">the polymer solutions were characterized </w:t>
      </w:r>
      <w:r w:rsidR="00D20D53" w:rsidRPr="00E11FCD">
        <w:rPr>
          <w:rFonts w:ascii="Arial" w:hAnsi="Arial" w:cs="Arial"/>
        </w:rPr>
        <w:t>by</w:t>
      </w:r>
      <w:r w:rsidR="009F23FC" w:rsidRPr="00E11FCD">
        <w:rPr>
          <w:rFonts w:ascii="Arial" w:hAnsi="Arial" w:cs="Arial"/>
        </w:rPr>
        <w:t xml:space="preserve"> low viscosity. </w:t>
      </w:r>
      <w:r w:rsidR="00D20D53" w:rsidRPr="00E11FCD">
        <w:rPr>
          <w:rFonts w:ascii="Arial" w:hAnsi="Arial" w:cs="Arial"/>
        </w:rPr>
        <w:t xml:space="preserve">The activation energy of viscous flow determined at polymer concentrations 25% </w:t>
      </w:r>
      <w:r w:rsidR="000F272B" w:rsidRPr="00E11FCD">
        <w:rPr>
          <w:rFonts w:ascii="Arial" w:hAnsi="Arial" w:cs="Arial"/>
        </w:rPr>
        <w:t xml:space="preserve">(17.67 kJ/mol) </w:t>
      </w:r>
      <w:r w:rsidR="00D20D53" w:rsidRPr="00E11FCD">
        <w:rPr>
          <w:rFonts w:ascii="Arial" w:hAnsi="Arial" w:cs="Arial"/>
        </w:rPr>
        <w:t>and 32%</w:t>
      </w:r>
      <w:r w:rsidR="000F272B" w:rsidRPr="00E11FCD">
        <w:rPr>
          <w:rFonts w:ascii="Arial" w:hAnsi="Arial" w:cs="Arial"/>
        </w:rPr>
        <w:t xml:space="preserve"> </w:t>
      </w:r>
      <w:proofErr w:type="gramStart"/>
      <w:r w:rsidR="000F272B" w:rsidRPr="00E11FCD">
        <w:rPr>
          <w:rFonts w:ascii="Arial" w:hAnsi="Arial" w:cs="Arial"/>
        </w:rPr>
        <w:t>(18.48 kJ/mol</w:t>
      </w:r>
      <w:r w:rsidR="0030609D" w:rsidRPr="00E11FCD">
        <w:rPr>
          <w:rFonts w:ascii="Arial" w:hAnsi="Arial" w:cs="Arial"/>
        </w:rPr>
        <w:t>)</w:t>
      </w:r>
      <w:proofErr w:type="gramEnd"/>
      <w:r w:rsidR="0030609D" w:rsidRPr="00E11FCD">
        <w:rPr>
          <w:rFonts w:ascii="Arial" w:hAnsi="Arial" w:cs="Arial"/>
        </w:rPr>
        <w:t xml:space="preserve"> showed concentration dependence.</w:t>
      </w:r>
      <w:r w:rsidR="00695310" w:rsidRPr="00695310">
        <w:rPr>
          <w:rFonts w:ascii="Arial" w:hAnsi="Arial" w:cs="Arial"/>
        </w:rPr>
        <w:t xml:space="preserve"> </w:t>
      </w:r>
      <w:r w:rsidR="00695310" w:rsidRPr="00E11FCD">
        <w:rPr>
          <w:rFonts w:ascii="Arial" w:hAnsi="Arial" w:cs="Arial"/>
        </w:rPr>
        <w:t xml:space="preserve">The mechanical spectra showed the polysaccharide concentration at 32% was purely viscous with G” &gt;&gt; G’ and both </w:t>
      </w:r>
      <w:proofErr w:type="spellStart"/>
      <w:r w:rsidR="00695310" w:rsidRPr="00E11FCD">
        <w:rPr>
          <w:rFonts w:ascii="Arial" w:hAnsi="Arial" w:cs="Arial"/>
        </w:rPr>
        <w:t>moduli</w:t>
      </w:r>
      <w:proofErr w:type="spellEnd"/>
      <w:r w:rsidR="00695310" w:rsidRPr="00E11FCD">
        <w:rPr>
          <w:rFonts w:ascii="Arial" w:hAnsi="Arial" w:cs="Arial"/>
        </w:rPr>
        <w:t xml:space="preserve"> showing strong dependence on frequency.</w:t>
      </w:r>
    </w:p>
    <w:p w:rsidR="00BB5FA3" w:rsidRPr="007E0DF0" w:rsidRDefault="00BB5FA3" w:rsidP="007E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5FA3" w:rsidRPr="007E0DF0" w:rsidSect="00CF5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0BE9"/>
    <w:rsid w:val="00006EC9"/>
    <w:rsid w:val="000160DD"/>
    <w:rsid w:val="00021267"/>
    <w:rsid w:val="00035657"/>
    <w:rsid w:val="00046304"/>
    <w:rsid w:val="00087785"/>
    <w:rsid w:val="00095962"/>
    <w:rsid w:val="000B59E7"/>
    <w:rsid w:val="000E0D45"/>
    <w:rsid w:val="000F272B"/>
    <w:rsid w:val="000F6756"/>
    <w:rsid w:val="00101E23"/>
    <w:rsid w:val="001167ED"/>
    <w:rsid w:val="00163E12"/>
    <w:rsid w:val="00172D40"/>
    <w:rsid w:val="001E0F0A"/>
    <w:rsid w:val="001E457E"/>
    <w:rsid w:val="001F003F"/>
    <w:rsid w:val="00226DE0"/>
    <w:rsid w:val="00227D45"/>
    <w:rsid w:val="00234DDB"/>
    <w:rsid w:val="00242D2E"/>
    <w:rsid w:val="00255D25"/>
    <w:rsid w:val="002608D8"/>
    <w:rsid w:val="002A2E97"/>
    <w:rsid w:val="002C04BA"/>
    <w:rsid w:val="002C1D2A"/>
    <w:rsid w:val="002C3772"/>
    <w:rsid w:val="002C38C0"/>
    <w:rsid w:val="002C6B51"/>
    <w:rsid w:val="002C6DFA"/>
    <w:rsid w:val="002E5E84"/>
    <w:rsid w:val="0030609D"/>
    <w:rsid w:val="0032052A"/>
    <w:rsid w:val="00327450"/>
    <w:rsid w:val="00337F37"/>
    <w:rsid w:val="0037771A"/>
    <w:rsid w:val="003B3C01"/>
    <w:rsid w:val="003B465D"/>
    <w:rsid w:val="003C7B61"/>
    <w:rsid w:val="003D4D98"/>
    <w:rsid w:val="003D5C90"/>
    <w:rsid w:val="0041744C"/>
    <w:rsid w:val="004367E7"/>
    <w:rsid w:val="004379F7"/>
    <w:rsid w:val="00443CDE"/>
    <w:rsid w:val="00455BC0"/>
    <w:rsid w:val="004577E7"/>
    <w:rsid w:val="00470A9D"/>
    <w:rsid w:val="004736EF"/>
    <w:rsid w:val="00477DDD"/>
    <w:rsid w:val="004A3C99"/>
    <w:rsid w:val="004B6B9C"/>
    <w:rsid w:val="004D4334"/>
    <w:rsid w:val="004D5A55"/>
    <w:rsid w:val="0050089B"/>
    <w:rsid w:val="00511324"/>
    <w:rsid w:val="00525668"/>
    <w:rsid w:val="00526546"/>
    <w:rsid w:val="005300EC"/>
    <w:rsid w:val="005625D9"/>
    <w:rsid w:val="005B1835"/>
    <w:rsid w:val="005F06C0"/>
    <w:rsid w:val="006039BD"/>
    <w:rsid w:val="006050EF"/>
    <w:rsid w:val="006211E7"/>
    <w:rsid w:val="00635595"/>
    <w:rsid w:val="0064191E"/>
    <w:rsid w:val="006673D4"/>
    <w:rsid w:val="00673EBA"/>
    <w:rsid w:val="00693B02"/>
    <w:rsid w:val="00695310"/>
    <w:rsid w:val="00697815"/>
    <w:rsid w:val="006C5E64"/>
    <w:rsid w:val="006D0EC0"/>
    <w:rsid w:val="006D4A6C"/>
    <w:rsid w:val="006F07D5"/>
    <w:rsid w:val="007019D6"/>
    <w:rsid w:val="0073421E"/>
    <w:rsid w:val="00763065"/>
    <w:rsid w:val="00781BF0"/>
    <w:rsid w:val="00787883"/>
    <w:rsid w:val="007B1216"/>
    <w:rsid w:val="007B53E4"/>
    <w:rsid w:val="007E0A22"/>
    <w:rsid w:val="007E0DF0"/>
    <w:rsid w:val="00830BE9"/>
    <w:rsid w:val="00833336"/>
    <w:rsid w:val="00836126"/>
    <w:rsid w:val="0085725F"/>
    <w:rsid w:val="008766B2"/>
    <w:rsid w:val="008F2260"/>
    <w:rsid w:val="009016B3"/>
    <w:rsid w:val="00911C16"/>
    <w:rsid w:val="00916B22"/>
    <w:rsid w:val="00921EAB"/>
    <w:rsid w:val="00924C13"/>
    <w:rsid w:val="00924DC3"/>
    <w:rsid w:val="00930BBC"/>
    <w:rsid w:val="009413F9"/>
    <w:rsid w:val="009464E2"/>
    <w:rsid w:val="00957D5A"/>
    <w:rsid w:val="00970A97"/>
    <w:rsid w:val="009875C8"/>
    <w:rsid w:val="009A0A3B"/>
    <w:rsid w:val="009E2BCC"/>
    <w:rsid w:val="009E660B"/>
    <w:rsid w:val="009F23FC"/>
    <w:rsid w:val="00A20309"/>
    <w:rsid w:val="00A35192"/>
    <w:rsid w:val="00A477D9"/>
    <w:rsid w:val="00A50F44"/>
    <w:rsid w:val="00A66DEF"/>
    <w:rsid w:val="00A87DBF"/>
    <w:rsid w:val="00A87F4C"/>
    <w:rsid w:val="00A9552F"/>
    <w:rsid w:val="00A97C19"/>
    <w:rsid w:val="00AA5901"/>
    <w:rsid w:val="00AB3EF0"/>
    <w:rsid w:val="00AB59CB"/>
    <w:rsid w:val="00AD34A9"/>
    <w:rsid w:val="00AE7DD2"/>
    <w:rsid w:val="00AF1B89"/>
    <w:rsid w:val="00B0538D"/>
    <w:rsid w:val="00B124C4"/>
    <w:rsid w:val="00B1769A"/>
    <w:rsid w:val="00B22816"/>
    <w:rsid w:val="00B36716"/>
    <w:rsid w:val="00B54322"/>
    <w:rsid w:val="00B62EE4"/>
    <w:rsid w:val="00B67A0C"/>
    <w:rsid w:val="00B73295"/>
    <w:rsid w:val="00B9402B"/>
    <w:rsid w:val="00BA036E"/>
    <w:rsid w:val="00BA44AF"/>
    <w:rsid w:val="00BA7B8A"/>
    <w:rsid w:val="00BB5FA3"/>
    <w:rsid w:val="00BC01D9"/>
    <w:rsid w:val="00BC26F2"/>
    <w:rsid w:val="00BD0063"/>
    <w:rsid w:val="00BD0431"/>
    <w:rsid w:val="00BD5AE5"/>
    <w:rsid w:val="00BD70EA"/>
    <w:rsid w:val="00BE4155"/>
    <w:rsid w:val="00BE7BEB"/>
    <w:rsid w:val="00C045A8"/>
    <w:rsid w:val="00C162F0"/>
    <w:rsid w:val="00C359C9"/>
    <w:rsid w:val="00C654A8"/>
    <w:rsid w:val="00C73CC9"/>
    <w:rsid w:val="00CB1A2C"/>
    <w:rsid w:val="00CB5FD7"/>
    <w:rsid w:val="00CB6B68"/>
    <w:rsid w:val="00CD3A30"/>
    <w:rsid w:val="00CF5080"/>
    <w:rsid w:val="00D078C3"/>
    <w:rsid w:val="00D20D53"/>
    <w:rsid w:val="00D320E3"/>
    <w:rsid w:val="00D40596"/>
    <w:rsid w:val="00D42830"/>
    <w:rsid w:val="00D55A23"/>
    <w:rsid w:val="00D6359D"/>
    <w:rsid w:val="00DB51C9"/>
    <w:rsid w:val="00E0316B"/>
    <w:rsid w:val="00E069EA"/>
    <w:rsid w:val="00E11FCD"/>
    <w:rsid w:val="00E42C2C"/>
    <w:rsid w:val="00E672A7"/>
    <w:rsid w:val="00E67A44"/>
    <w:rsid w:val="00E71817"/>
    <w:rsid w:val="00E718D0"/>
    <w:rsid w:val="00E84285"/>
    <w:rsid w:val="00E85523"/>
    <w:rsid w:val="00EA3D65"/>
    <w:rsid w:val="00EA55C4"/>
    <w:rsid w:val="00EB6083"/>
    <w:rsid w:val="00EC5E0F"/>
    <w:rsid w:val="00EC6B14"/>
    <w:rsid w:val="00ED5CD3"/>
    <w:rsid w:val="00ED7F55"/>
    <w:rsid w:val="00F155BF"/>
    <w:rsid w:val="00F20690"/>
    <w:rsid w:val="00F20787"/>
    <w:rsid w:val="00F22B60"/>
    <w:rsid w:val="00F4074D"/>
    <w:rsid w:val="00F472AA"/>
    <w:rsid w:val="00F676A1"/>
    <w:rsid w:val="00F75FC6"/>
    <w:rsid w:val="00F763E7"/>
    <w:rsid w:val="00FA0B92"/>
    <w:rsid w:val="00FA6F6D"/>
    <w:rsid w:val="00FB41B0"/>
    <w:rsid w:val="00FB54A2"/>
    <w:rsid w:val="00FC0332"/>
    <w:rsid w:val="00FC3634"/>
    <w:rsid w:val="00FC3C7E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E9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CB1A2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ACF5-190C-4DE8-A409-7A2BC33F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cp:lastPrinted>2016-02-20T15:43:00Z</cp:lastPrinted>
  <dcterms:created xsi:type="dcterms:W3CDTF">2016-12-31T07:58:00Z</dcterms:created>
  <dcterms:modified xsi:type="dcterms:W3CDTF">2016-12-31T07:58:00Z</dcterms:modified>
</cp:coreProperties>
</file>