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DF" w:rsidRPr="00BA3C1C" w:rsidRDefault="009928C0" w:rsidP="005934EF">
      <w:pPr>
        <w:pStyle w:val="ListParagraph1"/>
        <w:spacing w:line="240" w:lineRule="auto"/>
        <w:ind w:firstLineChars="0" w:firstLine="0"/>
        <w:rPr>
          <w:rFonts w:ascii="Arial" w:hAnsi="Arial" w:cs="Arial"/>
          <w:b/>
          <w:sz w:val="32"/>
          <w:szCs w:val="32"/>
        </w:rPr>
      </w:pPr>
      <w:bookmarkStart w:id="0" w:name="OLE_LINK27"/>
      <w:bookmarkStart w:id="1" w:name="OLE_LINK28"/>
      <w:bookmarkStart w:id="2" w:name="OLE_LINK25"/>
      <w:bookmarkStart w:id="3" w:name="OLE_LINK26"/>
      <w:bookmarkStart w:id="4" w:name="OLE_LINK72"/>
      <w:bookmarkStart w:id="5" w:name="OLE_LINK73"/>
      <w:r>
        <w:rPr>
          <w:rFonts w:ascii="Arial" w:hAnsi="Arial" w:cs="Arial"/>
          <w:b/>
          <w:sz w:val="32"/>
          <w:szCs w:val="32"/>
        </w:rPr>
        <w:t>P</w:t>
      </w:r>
      <w:r w:rsidRPr="00BA3C1C">
        <w:rPr>
          <w:rFonts w:ascii="Arial" w:hAnsi="Arial" w:cs="Arial"/>
          <w:b/>
          <w:sz w:val="32"/>
          <w:szCs w:val="32"/>
        </w:rPr>
        <w:t xml:space="preserve">asting, </w:t>
      </w:r>
      <w:r w:rsidRPr="00BA3C1C">
        <w:rPr>
          <w:rFonts w:ascii="Arial" w:hAnsi="Arial" w:cs="Arial"/>
          <w:b/>
          <w:noProof/>
          <w:sz w:val="32"/>
          <w:szCs w:val="32"/>
        </w:rPr>
        <w:t>rheological</w:t>
      </w:r>
      <w:r w:rsidRPr="00BA3C1C">
        <w:rPr>
          <w:rFonts w:ascii="Arial" w:hAnsi="Arial" w:cs="Arial"/>
          <w:b/>
          <w:sz w:val="32"/>
          <w:szCs w:val="32"/>
        </w:rPr>
        <w:t xml:space="preserve"> properties and r</w:t>
      </w:r>
      <w:r w:rsidRPr="00BA3C1C">
        <w:rPr>
          <w:rFonts w:ascii="Arial" w:hAnsi="Arial" w:cs="Arial"/>
          <w:b/>
          <w:noProof/>
          <w:sz w:val="32"/>
          <w:szCs w:val="32"/>
        </w:rPr>
        <w:t>etrogradation</w:t>
      </w:r>
      <w:r w:rsidRPr="00BA3C1C">
        <w:rPr>
          <w:rFonts w:ascii="Arial" w:hAnsi="Arial" w:cs="Arial"/>
          <w:b/>
          <w:sz w:val="32"/>
          <w:szCs w:val="32"/>
        </w:rPr>
        <w:t xml:space="preserve"> of rice starch gel</w:t>
      </w:r>
      <w:r>
        <w:rPr>
          <w:rFonts w:ascii="Arial" w:hAnsi="Arial" w:cs="Arial"/>
          <w:b/>
          <w:sz w:val="32"/>
          <w:szCs w:val="32"/>
        </w:rPr>
        <w:t xml:space="preserve"> as a</w:t>
      </w:r>
      <w:r w:rsidR="00551DDF" w:rsidRPr="00BA3C1C">
        <w:rPr>
          <w:rFonts w:ascii="Arial" w:hAnsi="Arial" w:cs="Arial"/>
          <w:b/>
          <w:sz w:val="32"/>
          <w:szCs w:val="32"/>
        </w:rPr>
        <w:t>ffec</w:t>
      </w:r>
      <w:r w:rsidR="0036189B">
        <w:rPr>
          <w:rFonts w:ascii="Arial" w:hAnsi="Arial" w:cs="Arial"/>
          <w:b/>
          <w:sz w:val="32"/>
          <w:szCs w:val="32"/>
        </w:rPr>
        <w:t>t</w:t>
      </w:r>
      <w:r>
        <w:rPr>
          <w:rFonts w:ascii="Arial" w:hAnsi="Arial" w:cs="Arial"/>
          <w:b/>
          <w:sz w:val="32"/>
          <w:szCs w:val="32"/>
        </w:rPr>
        <w:t xml:space="preserve"> by</w:t>
      </w:r>
      <w:r w:rsidR="0036189B">
        <w:rPr>
          <w:rFonts w:ascii="Arial" w:hAnsi="Arial" w:cs="Arial"/>
          <w:b/>
          <w:sz w:val="32"/>
          <w:szCs w:val="32"/>
        </w:rPr>
        <w:t xml:space="preserve"> low and high acyl </w:t>
      </w:r>
      <w:proofErr w:type="spellStart"/>
      <w:r w:rsidR="0036189B">
        <w:rPr>
          <w:rFonts w:ascii="Arial" w:hAnsi="Arial" w:cs="Arial"/>
          <w:b/>
          <w:sz w:val="32"/>
          <w:szCs w:val="32"/>
        </w:rPr>
        <w:t>gellan</w:t>
      </w:r>
      <w:proofErr w:type="spellEnd"/>
      <w:r w:rsidR="0036189B">
        <w:rPr>
          <w:rFonts w:ascii="Arial" w:hAnsi="Arial" w:cs="Arial"/>
          <w:b/>
          <w:sz w:val="32"/>
          <w:szCs w:val="32"/>
        </w:rPr>
        <w:t xml:space="preserve"> gums</w:t>
      </w:r>
    </w:p>
    <w:bookmarkEnd w:id="0"/>
    <w:bookmarkEnd w:id="1"/>
    <w:bookmarkEnd w:id="2"/>
    <w:bookmarkEnd w:id="3"/>
    <w:bookmarkEnd w:id="4"/>
    <w:bookmarkEnd w:id="5"/>
    <w:p w:rsidR="00BA3C1C" w:rsidRPr="009928C0" w:rsidRDefault="00BA3C1C" w:rsidP="005934EF">
      <w:pPr>
        <w:rPr>
          <w:rFonts w:ascii="Times New Roman" w:hAnsi="Times New Roman" w:cs="Times New Roman"/>
          <w:sz w:val="24"/>
          <w:szCs w:val="24"/>
        </w:rPr>
      </w:pPr>
    </w:p>
    <w:p w:rsidR="00551DDF" w:rsidRPr="006C21C2" w:rsidRDefault="00551DDF" w:rsidP="005934EF">
      <w:pPr>
        <w:rPr>
          <w:rFonts w:ascii="Times New Roman" w:hAnsi="Times New Roman" w:cs="Times New Roman"/>
          <w:sz w:val="24"/>
          <w:szCs w:val="24"/>
        </w:rPr>
      </w:pPr>
      <w:r w:rsidRPr="006C21C2">
        <w:rPr>
          <w:rFonts w:ascii="Times New Roman" w:hAnsi="Times New Roman" w:cs="Times New Roman"/>
          <w:sz w:val="24"/>
          <w:szCs w:val="24"/>
        </w:rPr>
        <w:t>Sheng Fang</w:t>
      </w:r>
      <w:r w:rsidR="000B2F57">
        <w:rPr>
          <w:rFonts w:ascii="Times New Roman" w:hAnsi="Times New Roman" w:cs="Times New Roman" w:hint="eastAsia"/>
          <w:sz w:val="24"/>
          <w:szCs w:val="24"/>
        </w:rPr>
        <w:t>*</w:t>
      </w:r>
      <w:r w:rsidRPr="006C2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1C2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6C21C2">
        <w:rPr>
          <w:rFonts w:ascii="Times New Roman" w:hAnsi="Times New Roman" w:cs="Times New Roman"/>
          <w:sz w:val="24"/>
          <w:szCs w:val="24"/>
        </w:rPr>
        <w:t>-</w:t>
      </w:r>
      <w:r w:rsidR="00BA3C1C" w:rsidRPr="006C21C2">
        <w:rPr>
          <w:rFonts w:ascii="Times New Roman" w:hAnsi="Times New Roman" w:cs="Times New Roman"/>
          <w:sz w:val="24"/>
          <w:szCs w:val="24"/>
        </w:rPr>
        <w:t>J</w:t>
      </w:r>
      <w:r w:rsidRPr="006C21C2">
        <w:rPr>
          <w:rFonts w:ascii="Times New Roman" w:hAnsi="Times New Roman" w:cs="Times New Roman"/>
          <w:sz w:val="24"/>
          <w:szCs w:val="24"/>
        </w:rPr>
        <w:t xml:space="preserve">iao Xu, </w:t>
      </w:r>
      <w:r w:rsidR="009A2C3C" w:rsidRPr="006C21C2">
        <w:rPr>
          <w:rFonts w:ascii="Times New Roman" w:hAnsi="Times New Roman" w:cs="Times New Roman"/>
          <w:sz w:val="24"/>
          <w:szCs w:val="24"/>
        </w:rPr>
        <w:t>Xiao</w:t>
      </w:r>
      <w:r w:rsidR="00BA3C1C" w:rsidRPr="006C21C2">
        <w:rPr>
          <w:rFonts w:ascii="Times New Roman" w:hAnsi="Times New Roman" w:cs="Times New Roman"/>
          <w:sz w:val="24"/>
          <w:szCs w:val="24"/>
        </w:rPr>
        <w:t>-B</w:t>
      </w:r>
      <w:r w:rsidR="009A2C3C" w:rsidRPr="006C21C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7F41F7" w:rsidRPr="006C21C2">
        <w:rPr>
          <w:rFonts w:ascii="Times New Roman" w:hAnsi="Times New Roman" w:cs="Times New Roman"/>
          <w:sz w:val="24"/>
          <w:szCs w:val="24"/>
        </w:rPr>
        <w:t>Z</w:t>
      </w:r>
      <w:r w:rsidR="009A2C3C" w:rsidRPr="006C21C2">
        <w:rPr>
          <w:rFonts w:ascii="Times New Roman" w:hAnsi="Times New Roman" w:cs="Times New Roman"/>
          <w:sz w:val="24"/>
          <w:szCs w:val="24"/>
        </w:rPr>
        <w:t>uo</w:t>
      </w:r>
      <w:proofErr w:type="spellEnd"/>
      <w:r w:rsidR="009A2C3C" w:rsidRPr="006C2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3C1C" w:rsidRPr="006C21C2">
        <w:rPr>
          <w:rFonts w:ascii="Times New Roman" w:hAnsi="Times New Roman" w:cs="Times New Roman"/>
          <w:sz w:val="24"/>
          <w:szCs w:val="24"/>
        </w:rPr>
        <w:t>Jie</w:t>
      </w:r>
      <w:proofErr w:type="spellEnd"/>
      <w:r w:rsidR="00BA3C1C" w:rsidRPr="006C21C2">
        <w:rPr>
          <w:rFonts w:ascii="Times New Roman" w:hAnsi="Times New Roman" w:cs="Times New Roman"/>
          <w:sz w:val="24"/>
          <w:szCs w:val="24"/>
        </w:rPr>
        <w:t xml:space="preserve"> Chen and </w:t>
      </w:r>
      <w:r w:rsidRPr="006C21C2">
        <w:rPr>
          <w:rFonts w:ascii="Times New Roman" w:hAnsi="Times New Roman" w:cs="Times New Roman"/>
          <w:sz w:val="24"/>
          <w:szCs w:val="24"/>
        </w:rPr>
        <w:t>Yue-Cheng Meng</w:t>
      </w:r>
    </w:p>
    <w:p w:rsidR="00551DDF" w:rsidRPr="00567B1C" w:rsidRDefault="00551DDF" w:rsidP="005934EF">
      <w:pPr>
        <w:rPr>
          <w:rFonts w:ascii="Times New Roman" w:hAnsi="Times New Roman" w:cs="Times New Roman"/>
          <w:sz w:val="24"/>
          <w:szCs w:val="24"/>
        </w:rPr>
      </w:pPr>
    </w:p>
    <w:p w:rsidR="00551DDF" w:rsidRPr="006C21C2" w:rsidRDefault="00551DDF" w:rsidP="005934EF">
      <w:pPr>
        <w:rPr>
          <w:rFonts w:ascii="Times New Roman" w:hAnsi="Times New Roman" w:cs="Times New Roman"/>
          <w:i/>
          <w:sz w:val="24"/>
          <w:szCs w:val="24"/>
        </w:rPr>
      </w:pPr>
      <w:r w:rsidRPr="006C21C2">
        <w:rPr>
          <w:rFonts w:ascii="Times New Roman" w:hAnsi="Times New Roman" w:cs="Times New Roman"/>
          <w:i/>
          <w:sz w:val="24"/>
          <w:szCs w:val="24"/>
        </w:rPr>
        <w:t xml:space="preserve">School of Food Science and Biotechnology, Zhejiang </w:t>
      </w:r>
      <w:proofErr w:type="spellStart"/>
      <w:r w:rsidRPr="006C21C2">
        <w:rPr>
          <w:rFonts w:ascii="Times New Roman" w:hAnsi="Times New Roman" w:cs="Times New Roman"/>
          <w:i/>
          <w:sz w:val="24"/>
          <w:szCs w:val="24"/>
        </w:rPr>
        <w:t>Gongshang</w:t>
      </w:r>
      <w:proofErr w:type="spellEnd"/>
      <w:r w:rsidRPr="006C21C2">
        <w:rPr>
          <w:rFonts w:ascii="Times New Roman" w:hAnsi="Times New Roman" w:cs="Times New Roman"/>
          <w:i/>
          <w:sz w:val="24"/>
          <w:szCs w:val="24"/>
        </w:rPr>
        <w:t xml:space="preserve"> University, </w:t>
      </w:r>
      <w:proofErr w:type="spellStart"/>
      <w:r w:rsidRPr="006C21C2">
        <w:rPr>
          <w:rFonts w:ascii="Times New Roman" w:hAnsi="Times New Roman" w:cs="Times New Roman"/>
          <w:i/>
          <w:sz w:val="24"/>
          <w:szCs w:val="24"/>
        </w:rPr>
        <w:t>Xuezheng</w:t>
      </w:r>
      <w:proofErr w:type="spellEnd"/>
      <w:r w:rsidRPr="006C21C2">
        <w:rPr>
          <w:rFonts w:ascii="Times New Roman" w:hAnsi="Times New Roman" w:cs="Times New Roman"/>
          <w:i/>
          <w:sz w:val="24"/>
          <w:szCs w:val="24"/>
        </w:rPr>
        <w:t xml:space="preserve"> Street No. 18, Hangzhou 310018, China</w:t>
      </w:r>
      <w:bookmarkStart w:id="6" w:name="_GoBack"/>
      <w:bookmarkEnd w:id="6"/>
    </w:p>
    <w:p w:rsidR="000119C7" w:rsidRPr="005934EF" w:rsidRDefault="000119C7" w:rsidP="005934E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934EF" w:rsidRPr="00BA3C1C" w:rsidRDefault="00B929E5" w:rsidP="005934EF">
      <w:pPr>
        <w:rPr>
          <w:rFonts w:ascii="Arial" w:hAnsi="Arial" w:cs="Arial"/>
          <w:sz w:val="22"/>
        </w:rPr>
      </w:pPr>
      <w:r w:rsidRPr="00BA3C1C">
        <w:rPr>
          <w:rFonts w:ascii="Arial" w:hAnsi="Arial" w:cs="Arial"/>
          <w:sz w:val="22"/>
        </w:rPr>
        <w:t xml:space="preserve">Rice is one of the major cereal crops consumed in China and other Asian countries. There are many rice starch-based </w:t>
      </w:r>
      <w:r w:rsidR="0036189B">
        <w:rPr>
          <w:rFonts w:ascii="Arial" w:hAnsi="Arial" w:cs="Arial"/>
          <w:sz w:val="22"/>
        </w:rPr>
        <w:t>food</w:t>
      </w:r>
      <w:r w:rsidRPr="00BA3C1C">
        <w:rPr>
          <w:rFonts w:ascii="Arial" w:hAnsi="Arial" w:cs="Arial"/>
          <w:sz w:val="22"/>
        </w:rPr>
        <w:t>s on</w:t>
      </w:r>
      <w:r w:rsidR="0036189B">
        <w:rPr>
          <w:rFonts w:ascii="Arial" w:hAnsi="Arial" w:cs="Arial"/>
          <w:sz w:val="22"/>
        </w:rPr>
        <w:t xml:space="preserve"> </w:t>
      </w:r>
      <w:r w:rsidRPr="00BA3C1C">
        <w:rPr>
          <w:rFonts w:ascii="Arial" w:hAnsi="Arial" w:cs="Arial"/>
          <w:sz w:val="22"/>
        </w:rPr>
        <w:t>market, such as rice noodles, infant rice flour, steamed</w:t>
      </w:r>
      <w:r w:rsidR="00362FBB" w:rsidRPr="00BA3C1C">
        <w:rPr>
          <w:rFonts w:ascii="Arial" w:hAnsi="Arial" w:cs="Arial"/>
          <w:sz w:val="22"/>
        </w:rPr>
        <w:t xml:space="preserve"> rice bread and </w:t>
      </w:r>
      <w:r w:rsidRPr="00BA3C1C">
        <w:rPr>
          <w:rFonts w:ascii="Arial" w:hAnsi="Arial" w:cs="Arial"/>
          <w:sz w:val="22"/>
        </w:rPr>
        <w:t>sponge cake</w:t>
      </w:r>
      <w:r w:rsidR="009B1DE6" w:rsidRPr="00BA3C1C">
        <w:rPr>
          <w:rFonts w:ascii="Arial" w:hAnsi="Arial" w:cs="Arial"/>
          <w:sz w:val="22"/>
        </w:rPr>
        <w:t xml:space="preserve"> </w:t>
      </w:r>
      <w:r w:rsidR="009B1DE6" w:rsidRPr="006C21C2">
        <w:rPr>
          <w:rFonts w:ascii="Arial" w:hAnsi="Arial" w:cs="Arial"/>
          <w:i/>
          <w:sz w:val="22"/>
        </w:rPr>
        <w:t>et al</w:t>
      </w:r>
      <w:r w:rsidRPr="00BA3C1C">
        <w:rPr>
          <w:rFonts w:ascii="Arial" w:hAnsi="Arial" w:cs="Arial"/>
          <w:sz w:val="22"/>
        </w:rPr>
        <w:t xml:space="preserve">. The addition of various hydrocolloids (gums) to </w:t>
      </w:r>
      <w:r w:rsidR="00362FBB" w:rsidRPr="00BA3C1C">
        <w:rPr>
          <w:rFonts w:ascii="Arial" w:hAnsi="Arial" w:cs="Arial"/>
          <w:sz w:val="22"/>
        </w:rPr>
        <w:t xml:space="preserve">rice </w:t>
      </w:r>
      <w:r w:rsidRPr="00BA3C1C">
        <w:rPr>
          <w:rFonts w:ascii="Arial" w:hAnsi="Arial" w:cs="Arial"/>
          <w:sz w:val="22"/>
        </w:rPr>
        <w:t>starch-based foods offers a good way to</w:t>
      </w:r>
      <w:r w:rsidR="009B1DE6" w:rsidRPr="00BA3C1C">
        <w:rPr>
          <w:rFonts w:ascii="Arial" w:hAnsi="Arial" w:cs="Arial"/>
          <w:sz w:val="22"/>
        </w:rPr>
        <w:t xml:space="preserve"> improve</w:t>
      </w:r>
      <w:r w:rsidR="006C21C2">
        <w:rPr>
          <w:rFonts w:ascii="Arial" w:hAnsi="Arial" w:cs="Arial"/>
          <w:sz w:val="22"/>
        </w:rPr>
        <w:t xml:space="preserve"> texture</w:t>
      </w:r>
      <w:r w:rsidRPr="00BA3C1C">
        <w:rPr>
          <w:rFonts w:ascii="Arial" w:hAnsi="Arial" w:cs="Arial"/>
          <w:sz w:val="22"/>
        </w:rPr>
        <w:t>, and guarantee constant</w:t>
      </w:r>
      <w:r w:rsidR="006C21C2">
        <w:rPr>
          <w:rFonts w:ascii="Arial" w:hAnsi="Arial" w:cs="Arial"/>
          <w:sz w:val="22"/>
        </w:rPr>
        <w:t xml:space="preserve"> </w:t>
      </w:r>
      <w:r w:rsidRPr="00BA3C1C">
        <w:rPr>
          <w:rFonts w:ascii="Arial" w:hAnsi="Arial" w:cs="Arial"/>
          <w:sz w:val="22"/>
        </w:rPr>
        <w:t>quality.</w:t>
      </w:r>
      <w:r w:rsidR="00F010A0">
        <w:rPr>
          <w:rFonts w:ascii="Arial" w:hAnsi="Arial" w:cs="Arial"/>
          <w:sz w:val="22"/>
        </w:rPr>
        <w:t xml:space="preserve"> </w:t>
      </w:r>
      <w:bookmarkStart w:id="7" w:name="OLE_LINK62"/>
      <w:bookmarkStart w:id="8" w:name="OLE_LINK63"/>
      <w:proofErr w:type="spellStart"/>
      <w:r w:rsidR="002F0F15" w:rsidRPr="00BA3C1C">
        <w:rPr>
          <w:rFonts w:ascii="Arial" w:hAnsi="Arial" w:cs="Arial"/>
          <w:sz w:val="22"/>
        </w:rPr>
        <w:t>Gellan</w:t>
      </w:r>
      <w:proofErr w:type="spellEnd"/>
      <w:r w:rsidR="002F0F15" w:rsidRPr="00BA3C1C">
        <w:rPr>
          <w:rFonts w:ascii="Arial" w:hAnsi="Arial" w:cs="Arial"/>
          <w:sz w:val="22"/>
        </w:rPr>
        <w:t xml:space="preserve"> gum</w:t>
      </w:r>
      <w:bookmarkEnd w:id="7"/>
      <w:bookmarkEnd w:id="8"/>
      <w:r w:rsidR="002F0F15" w:rsidRPr="00BA3C1C">
        <w:rPr>
          <w:rFonts w:ascii="Arial" w:hAnsi="Arial" w:cs="Arial"/>
          <w:sz w:val="22"/>
        </w:rPr>
        <w:t xml:space="preserve"> is a typical linear</w:t>
      </w:r>
      <w:r w:rsidR="006C21C2">
        <w:rPr>
          <w:rFonts w:ascii="Arial" w:hAnsi="Arial" w:cs="Arial"/>
          <w:sz w:val="22"/>
        </w:rPr>
        <w:t xml:space="preserve"> and</w:t>
      </w:r>
      <w:r w:rsidR="002F0F15" w:rsidRPr="00BA3C1C">
        <w:rPr>
          <w:rFonts w:ascii="Arial" w:hAnsi="Arial" w:cs="Arial"/>
          <w:sz w:val="22"/>
        </w:rPr>
        <w:t xml:space="preserve"> anionic polysaccharide</w:t>
      </w:r>
      <w:r w:rsidR="00775403" w:rsidRPr="00BA3C1C">
        <w:rPr>
          <w:rFonts w:ascii="Arial" w:hAnsi="Arial" w:cs="Arial"/>
          <w:sz w:val="22"/>
        </w:rPr>
        <w:t xml:space="preserve"> </w:t>
      </w:r>
      <w:r w:rsidR="006C21C2" w:rsidRPr="00F010A0">
        <w:rPr>
          <w:rFonts w:ascii="Arial" w:hAnsi="Arial" w:cs="Arial"/>
          <w:sz w:val="22"/>
        </w:rPr>
        <w:t>produced by a non-pathogenic bacterium</w:t>
      </w:r>
      <w:r w:rsidR="00411C0C" w:rsidRPr="00BA3C1C">
        <w:rPr>
          <w:rFonts w:ascii="Arial" w:hAnsi="Arial" w:cs="Arial"/>
          <w:sz w:val="22"/>
        </w:rPr>
        <w:t xml:space="preserve">. </w:t>
      </w:r>
      <w:r w:rsidR="00F010A0">
        <w:rPr>
          <w:rFonts w:ascii="Arial" w:hAnsi="Arial" w:cs="Arial"/>
          <w:sz w:val="22"/>
        </w:rPr>
        <w:t>It</w:t>
      </w:r>
      <w:r w:rsidR="002F0F15" w:rsidRPr="00BA3C1C">
        <w:rPr>
          <w:rFonts w:ascii="Arial" w:hAnsi="Arial" w:cs="Arial"/>
          <w:sz w:val="22"/>
        </w:rPr>
        <w:t xml:space="preserve"> </w:t>
      </w:r>
      <w:r w:rsidR="00775403" w:rsidRPr="00BA3C1C">
        <w:rPr>
          <w:rFonts w:ascii="Arial" w:hAnsi="Arial" w:cs="Arial"/>
          <w:sz w:val="22"/>
        </w:rPr>
        <w:t>has the advantage of</w:t>
      </w:r>
      <w:r w:rsidR="002F0F15" w:rsidRPr="00BA3C1C">
        <w:rPr>
          <w:rFonts w:ascii="Arial" w:hAnsi="Arial" w:cs="Arial"/>
          <w:sz w:val="22"/>
        </w:rPr>
        <w:t xml:space="preserve"> form</w:t>
      </w:r>
      <w:r w:rsidR="00775403" w:rsidRPr="00BA3C1C">
        <w:rPr>
          <w:rFonts w:ascii="Arial" w:hAnsi="Arial" w:cs="Arial"/>
          <w:sz w:val="22"/>
        </w:rPr>
        <w:t xml:space="preserve">ing </w:t>
      </w:r>
      <w:r w:rsidR="002F0F15" w:rsidRPr="00BA3C1C">
        <w:rPr>
          <w:rFonts w:ascii="Arial" w:hAnsi="Arial" w:cs="Arial"/>
          <w:noProof/>
          <w:sz w:val="22"/>
        </w:rPr>
        <w:t>gel</w:t>
      </w:r>
      <w:r w:rsidR="002F0F15" w:rsidRPr="00BA3C1C">
        <w:rPr>
          <w:rFonts w:ascii="Arial" w:hAnsi="Arial" w:cs="Arial"/>
          <w:sz w:val="22"/>
        </w:rPr>
        <w:t xml:space="preserve"> at </w:t>
      </w:r>
      <w:r w:rsidR="00775403" w:rsidRPr="00BA3C1C">
        <w:rPr>
          <w:rFonts w:ascii="Arial" w:hAnsi="Arial" w:cs="Arial"/>
          <w:sz w:val="22"/>
        </w:rPr>
        <w:t xml:space="preserve">very </w:t>
      </w:r>
      <w:r w:rsidR="002F0F15" w:rsidRPr="00BA3C1C">
        <w:rPr>
          <w:rFonts w:ascii="Arial" w:hAnsi="Arial" w:cs="Arial"/>
          <w:sz w:val="22"/>
        </w:rPr>
        <w:t>low concentration</w:t>
      </w:r>
      <w:r w:rsidR="00971F7A" w:rsidRPr="00BA3C1C">
        <w:rPr>
          <w:rFonts w:ascii="Arial" w:hAnsi="Arial" w:cs="Arial"/>
          <w:sz w:val="22"/>
        </w:rPr>
        <w:t xml:space="preserve"> </w:t>
      </w:r>
      <w:r w:rsidR="00775403" w:rsidRPr="00BA3C1C">
        <w:rPr>
          <w:rFonts w:ascii="Arial" w:hAnsi="Arial" w:cs="Arial"/>
          <w:sz w:val="22"/>
        </w:rPr>
        <w:t>which make it</w:t>
      </w:r>
      <w:r w:rsidR="002F0F15" w:rsidRPr="00BA3C1C">
        <w:rPr>
          <w:rFonts w:ascii="Arial" w:hAnsi="Arial" w:cs="Arial"/>
          <w:sz w:val="22"/>
        </w:rPr>
        <w:t xml:space="preserve"> a</w:t>
      </w:r>
      <w:r w:rsidR="00971F7A" w:rsidRPr="00BA3C1C">
        <w:rPr>
          <w:rFonts w:ascii="Arial" w:hAnsi="Arial" w:cs="Arial"/>
          <w:sz w:val="22"/>
        </w:rPr>
        <w:t xml:space="preserve"> good</w:t>
      </w:r>
      <w:r w:rsidR="002F0F15" w:rsidRPr="00BA3C1C">
        <w:rPr>
          <w:rFonts w:ascii="Arial" w:hAnsi="Arial" w:cs="Arial"/>
          <w:sz w:val="22"/>
        </w:rPr>
        <w:t xml:space="preserve"> candidate to improve the moisture retention and viscoelasticity of </w:t>
      </w:r>
      <w:r w:rsidR="00C93B93" w:rsidRPr="00BA3C1C">
        <w:rPr>
          <w:rFonts w:ascii="Arial" w:hAnsi="Arial" w:cs="Arial"/>
          <w:sz w:val="22"/>
        </w:rPr>
        <w:t>rice starch</w:t>
      </w:r>
      <w:r w:rsidR="002F0F15" w:rsidRPr="00BA3C1C">
        <w:rPr>
          <w:rFonts w:ascii="Arial" w:hAnsi="Arial" w:cs="Arial"/>
          <w:sz w:val="22"/>
        </w:rPr>
        <w:t xml:space="preserve"> products</w:t>
      </w:r>
      <w:r w:rsidR="00971F7A" w:rsidRPr="00BA3C1C">
        <w:rPr>
          <w:rFonts w:ascii="Arial" w:hAnsi="Arial" w:cs="Arial"/>
          <w:sz w:val="22"/>
        </w:rPr>
        <w:t xml:space="preserve"> </w:t>
      </w:r>
      <w:r w:rsidR="002F0F15" w:rsidRPr="00BA3C1C">
        <w:rPr>
          <w:rFonts w:ascii="Arial" w:hAnsi="Arial" w:cs="Arial"/>
          <w:sz w:val="22"/>
        </w:rPr>
        <w:t>like other polysaccharides</w:t>
      </w:r>
      <w:r w:rsidR="009A2C3C" w:rsidRPr="00BA3C1C">
        <w:rPr>
          <w:rFonts w:ascii="Arial" w:hAnsi="Arial" w:cs="Arial"/>
          <w:sz w:val="22"/>
        </w:rPr>
        <w:t xml:space="preserve">. </w:t>
      </w:r>
      <w:r w:rsidR="007F41F7" w:rsidRPr="00BA3C1C">
        <w:rPr>
          <w:rFonts w:ascii="Arial" w:hAnsi="Arial" w:cs="Arial"/>
          <w:sz w:val="22"/>
        </w:rPr>
        <w:t xml:space="preserve">The aim of this study was to investigate </w:t>
      </w:r>
      <w:r w:rsidR="002F0F15" w:rsidRPr="00BA3C1C">
        <w:rPr>
          <w:rFonts w:ascii="Arial" w:hAnsi="Arial" w:cs="Arial"/>
          <w:sz w:val="22"/>
        </w:rPr>
        <w:t xml:space="preserve">the effects of low acyl (LA) and high acyl (HA) </w:t>
      </w:r>
      <w:proofErr w:type="spellStart"/>
      <w:r w:rsidR="002F0F15" w:rsidRPr="00BA3C1C">
        <w:rPr>
          <w:rFonts w:ascii="Arial" w:hAnsi="Arial" w:cs="Arial"/>
          <w:sz w:val="22"/>
        </w:rPr>
        <w:t>gellan</w:t>
      </w:r>
      <w:proofErr w:type="spellEnd"/>
      <w:r w:rsidR="002F0F15" w:rsidRPr="00BA3C1C">
        <w:rPr>
          <w:rFonts w:ascii="Arial" w:hAnsi="Arial" w:cs="Arial"/>
          <w:sz w:val="22"/>
        </w:rPr>
        <w:t xml:space="preserve"> gum on </w:t>
      </w:r>
      <w:r w:rsidR="002F0F15" w:rsidRPr="00BA3C1C">
        <w:rPr>
          <w:rFonts w:ascii="Arial" w:hAnsi="Arial" w:cs="Arial"/>
          <w:noProof/>
          <w:sz w:val="22"/>
        </w:rPr>
        <w:t>pasting</w:t>
      </w:r>
      <w:r w:rsidR="002F0F15" w:rsidRPr="00BA3C1C">
        <w:rPr>
          <w:rFonts w:ascii="Arial" w:hAnsi="Arial" w:cs="Arial"/>
          <w:sz w:val="22"/>
        </w:rPr>
        <w:t xml:space="preserve">, rheological and </w:t>
      </w:r>
      <w:r w:rsidR="007F41F7" w:rsidRPr="00BA3C1C">
        <w:rPr>
          <w:rFonts w:ascii="Arial" w:hAnsi="Arial" w:cs="Arial"/>
          <w:sz w:val="22"/>
        </w:rPr>
        <w:t>retrogradation</w:t>
      </w:r>
      <w:r w:rsidR="002F0F15" w:rsidRPr="00BA3C1C">
        <w:rPr>
          <w:rFonts w:ascii="Arial" w:hAnsi="Arial" w:cs="Arial"/>
          <w:sz w:val="22"/>
        </w:rPr>
        <w:t xml:space="preserve"> of rice starch </w:t>
      </w:r>
      <w:r w:rsidR="007F41F7" w:rsidRPr="00BA3C1C">
        <w:rPr>
          <w:rFonts w:ascii="Arial" w:hAnsi="Arial" w:cs="Arial"/>
          <w:sz w:val="22"/>
        </w:rPr>
        <w:t>(RS) gel</w:t>
      </w:r>
      <w:r w:rsidR="002F0F15" w:rsidRPr="00BA3C1C">
        <w:rPr>
          <w:rFonts w:ascii="Arial" w:hAnsi="Arial" w:cs="Arial"/>
          <w:sz w:val="22"/>
        </w:rPr>
        <w:t>. RVA analysis indicated that viscosity and pasting temperature of the RS</w:t>
      </w:r>
      <w:r w:rsidR="007F41F7" w:rsidRPr="00BA3C1C">
        <w:rPr>
          <w:rFonts w:ascii="Arial" w:hAnsi="Arial" w:cs="Arial"/>
          <w:sz w:val="22"/>
        </w:rPr>
        <w:t xml:space="preserve"> </w:t>
      </w:r>
      <w:r w:rsidR="002F0F15" w:rsidRPr="00BA3C1C">
        <w:rPr>
          <w:rFonts w:ascii="Arial" w:hAnsi="Arial" w:cs="Arial"/>
          <w:sz w:val="22"/>
        </w:rPr>
        <w:t xml:space="preserve">increased with the addition of </w:t>
      </w:r>
      <w:r w:rsidR="002F0F15" w:rsidRPr="00BA3C1C">
        <w:rPr>
          <w:rFonts w:ascii="Arial" w:hAnsi="Arial" w:cs="Arial"/>
          <w:noProof/>
          <w:sz w:val="22"/>
        </w:rPr>
        <w:t>gellan</w:t>
      </w:r>
      <w:r w:rsidR="002F0F15" w:rsidRPr="00BA3C1C">
        <w:rPr>
          <w:rFonts w:ascii="Arial" w:hAnsi="Arial" w:cs="Arial"/>
          <w:sz w:val="22"/>
        </w:rPr>
        <w:t xml:space="preserve"> </w:t>
      </w:r>
      <w:r w:rsidR="002F0F15" w:rsidRPr="00BA3C1C">
        <w:rPr>
          <w:rFonts w:ascii="Arial" w:hAnsi="Arial" w:cs="Arial"/>
          <w:noProof/>
          <w:sz w:val="22"/>
        </w:rPr>
        <w:t>gums</w:t>
      </w:r>
      <w:r w:rsidR="002F0F15" w:rsidRPr="00BA3C1C">
        <w:rPr>
          <w:rFonts w:ascii="Arial" w:hAnsi="Arial" w:cs="Arial"/>
          <w:sz w:val="22"/>
        </w:rPr>
        <w:t xml:space="preserve"> especially for </w:t>
      </w:r>
      <w:r w:rsidR="00F010A0">
        <w:rPr>
          <w:rFonts w:ascii="Arial" w:hAnsi="Arial" w:cs="Arial"/>
          <w:sz w:val="22"/>
        </w:rPr>
        <w:t>HA</w:t>
      </w:r>
      <w:r w:rsidR="002F0F15" w:rsidRPr="00BA3C1C">
        <w:rPr>
          <w:rFonts w:ascii="Arial" w:hAnsi="Arial" w:cs="Arial"/>
          <w:sz w:val="22"/>
        </w:rPr>
        <w:t xml:space="preserve"> </w:t>
      </w:r>
      <w:proofErr w:type="spellStart"/>
      <w:r w:rsidR="002F0F15" w:rsidRPr="00BA3C1C">
        <w:rPr>
          <w:rFonts w:ascii="Arial" w:hAnsi="Arial" w:cs="Arial"/>
          <w:sz w:val="22"/>
        </w:rPr>
        <w:t>gellan</w:t>
      </w:r>
      <w:proofErr w:type="spellEnd"/>
      <w:r w:rsidR="002F0F15" w:rsidRPr="00BA3C1C">
        <w:rPr>
          <w:rFonts w:ascii="Arial" w:hAnsi="Arial" w:cs="Arial"/>
          <w:sz w:val="22"/>
        </w:rPr>
        <w:t xml:space="preserve"> gum. Dynamic viscoelasticity measurements indicated that the RS/HA mixed pastes exhibited superior viscoelastic properties to the RS/LA </w:t>
      </w:r>
      <w:r w:rsidR="002F0F15" w:rsidRPr="00BA3C1C">
        <w:rPr>
          <w:rFonts w:ascii="Arial" w:hAnsi="Arial" w:cs="Arial"/>
          <w:noProof/>
          <w:sz w:val="22"/>
        </w:rPr>
        <w:t>pastes</w:t>
      </w:r>
      <w:r w:rsidR="002F0F15" w:rsidRPr="00BA3C1C">
        <w:rPr>
          <w:rFonts w:ascii="Arial" w:hAnsi="Arial" w:cs="Arial"/>
          <w:sz w:val="22"/>
        </w:rPr>
        <w:t xml:space="preserve"> as evidenced by their higher </w:t>
      </w:r>
      <w:r w:rsidR="002F0F15" w:rsidRPr="00F010A0">
        <w:rPr>
          <w:rFonts w:ascii="Arial" w:hAnsi="Arial" w:cs="Arial"/>
          <w:i/>
          <w:sz w:val="22"/>
        </w:rPr>
        <w:t>G</w:t>
      </w:r>
      <w:r w:rsidR="002F0F15" w:rsidRPr="00BA3C1C">
        <w:rPr>
          <w:rFonts w:ascii="Arial" w:hAnsi="Arial" w:cs="Arial"/>
          <w:sz w:val="22"/>
        </w:rPr>
        <w:t xml:space="preserve">’ and lower tan </w:t>
      </w:r>
      <w:r w:rsidR="002F0F15" w:rsidRPr="00F010A0">
        <w:rPr>
          <w:rFonts w:ascii="Arial" w:hAnsi="Arial" w:cs="Arial"/>
          <w:i/>
          <w:sz w:val="22"/>
        </w:rPr>
        <w:t>δ</w:t>
      </w:r>
      <w:r w:rsidR="002F0F15" w:rsidRPr="00BA3C1C">
        <w:rPr>
          <w:rFonts w:ascii="Arial" w:hAnsi="Arial" w:cs="Arial"/>
          <w:sz w:val="22"/>
        </w:rPr>
        <w:t xml:space="preserve"> values. </w:t>
      </w:r>
      <w:r w:rsidR="009F581B" w:rsidRPr="00BA3C1C">
        <w:rPr>
          <w:rFonts w:ascii="Arial" w:hAnsi="Arial" w:cs="Arial"/>
          <w:kern w:val="0"/>
          <w:sz w:val="22"/>
        </w:rPr>
        <w:t>Flow curves of</w:t>
      </w:r>
      <w:r w:rsidR="009F581B" w:rsidRPr="00BA3C1C">
        <w:rPr>
          <w:rFonts w:ascii="Arial" w:hAnsi="Arial" w:cs="Arial"/>
          <w:sz w:val="22"/>
        </w:rPr>
        <w:t xml:space="preserve"> all the samples showed shear thinning behavior and </w:t>
      </w:r>
      <w:proofErr w:type="spellStart"/>
      <w:r w:rsidR="009F581B" w:rsidRPr="00BA3C1C">
        <w:rPr>
          <w:rFonts w:ascii="Arial" w:hAnsi="Arial" w:cs="Arial"/>
          <w:sz w:val="22"/>
        </w:rPr>
        <w:t>pseudoplastic</w:t>
      </w:r>
      <w:proofErr w:type="spellEnd"/>
      <w:r w:rsidR="009F581B" w:rsidRPr="00BA3C1C">
        <w:rPr>
          <w:rFonts w:ascii="Arial" w:hAnsi="Arial" w:cs="Arial"/>
          <w:sz w:val="22"/>
        </w:rPr>
        <w:t xml:space="preserve"> properties. </w:t>
      </w:r>
      <w:r w:rsidR="002F0F15" w:rsidRPr="00BA3C1C">
        <w:rPr>
          <w:rFonts w:ascii="Arial" w:hAnsi="Arial" w:cs="Arial"/>
          <w:sz w:val="22"/>
        </w:rPr>
        <w:t>The RS/HA pastes exhibited less thixotropic hysteresis loops during a full shear cycle and more pronounced recovery rate</w:t>
      </w:r>
      <w:r w:rsidR="002F0F15" w:rsidRPr="00BA3C1C" w:rsidDel="004F0E80">
        <w:rPr>
          <w:rFonts w:ascii="Arial" w:hAnsi="Arial" w:cs="Arial"/>
          <w:sz w:val="22"/>
        </w:rPr>
        <w:t xml:space="preserve"> </w:t>
      </w:r>
      <w:r w:rsidR="002F0F15" w:rsidRPr="00BA3C1C">
        <w:rPr>
          <w:rFonts w:ascii="Arial" w:hAnsi="Arial" w:cs="Arial"/>
          <w:sz w:val="22"/>
        </w:rPr>
        <w:t xml:space="preserve">in in-shear structural recovery compared with the RS/LA </w:t>
      </w:r>
      <w:r w:rsidR="002F0F15" w:rsidRPr="00BA3C1C">
        <w:rPr>
          <w:rFonts w:ascii="Arial" w:hAnsi="Arial" w:cs="Arial"/>
          <w:noProof/>
          <w:sz w:val="22"/>
        </w:rPr>
        <w:t>pastes</w:t>
      </w:r>
      <w:r w:rsidR="002F0F15" w:rsidRPr="00BA3C1C">
        <w:rPr>
          <w:rFonts w:ascii="Arial" w:hAnsi="Arial" w:cs="Arial"/>
          <w:sz w:val="22"/>
        </w:rPr>
        <w:t xml:space="preserve">. </w:t>
      </w:r>
      <w:r w:rsidR="00411C0C" w:rsidRPr="00BA3C1C">
        <w:rPr>
          <w:rFonts w:ascii="Arial" w:hAnsi="Arial" w:cs="Arial"/>
          <w:sz w:val="22"/>
        </w:rPr>
        <w:t xml:space="preserve">The creep recovery data were well fitted by a 4-element Burger’s model. Differential scanning calorimetry </w:t>
      </w:r>
      <w:r w:rsidR="005934EF" w:rsidRPr="00BA3C1C">
        <w:rPr>
          <w:rFonts w:ascii="Arial" w:hAnsi="Arial" w:cs="Arial"/>
          <w:sz w:val="22"/>
        </w:rPr>
        <w:t xml:space="preserve">and textural measurements </w:t>
      </w:r>
      <w:r w:rsidR="00411C0C" w:rsidRPr="00BA3C1C">
        <w:rPr>
          <w:rFonts w:ascii="Arial" w:hAnsi="Arial" w:cs="Arial"/>
          <w:sz w:val="22"/>
        </w:rPr>
        <w:t xml:space="preserve">showed that the addition of both LA and HA retarded the retrogradation of the rice starch gel during storage at 4 </w:t>
      </w:r>
      <w:r w:rsidR="00F010A0">
        <w:rPr>
          <w:rFonts w:ascii="Arial" w:hAnsi="Arial" w:cs="Arial"/>
          <w:sz w:val="22"/>
        </w:rPr>
        <w:t>°C</w:t>
      </w:r>
      <w:r w:rsidR="00411C0C" w:rsidRPr="00BA3C1C">
        <w:rPr>
          <w:rFonts w:ascii="Arial" w:hAnsi="Arial" w:cs="Arial"/>
          <w:sz w:val="22"/>
        </w:rPr>
        <w:t xml:space="preserve"> for </w:t>
      </w:r>
      <w:r w:rsidR="00F010A0">
        <w:rPr>
          <w:rFonts w:ascii="Arial" w:hAnsi="Arial" w:cs="Arial"/>
          <w:sz w:val="22"/>
        </w:rPr>
        <w:t xml:space="preserve">several </w:t>
      </w:r>
      <w:r w:rsidR="00411C0C" w:rsidRPr="00BA3C1C">
        <w:rPr>
          <w:rFonts w:ascii="Arial" w:hAnsi="Arial" w:cs="Arial"/>
          <w:sz w:val="22"/>
        </w:rPr>
        <w:t xml:space="preserve">days. </w:t>
      </w:r>
      <w:r w:rsidR="005934EF" w:rsidRPr="00BA3C1C">
        <w:rPr>
          <w:rFonts w:ascii="Arial" w:hAnsi="Arial" w:cs="Arial"/>
          <w:sz w:val="22"/>
        </w:rPr>
        <w:t xml:space="preserve">It was concluded that the addition of </w:t>
      </w:r>
      <w:proofErr w:type="spellStart"/>
      <w:r w:rsidR="00F010A0">
        <w:rPr>
          <w:rFonts w:ascii="Arial" w:hAnsi="Arial" w:cs="Arial"/>
          <w:sz w:val="22"/>
        </w:rPr>
        <w:t>gellan</w:t>
      </w:r>
      <w:proofErr w:type="spellEnd"/>
      <w:r w:rsidR="00F010A0">
        <w:rPr>
          <w:rFonts w:ascii="Arial" w:hAnsi="Arial" w:cs="Arial"/>
          <w:sz w:val="22"/>
        </w:rPr>
        <w:t xml:space="preserve"> gum</w:t>
      </w:r>
      <w:r w:rsidR="0036189B">
        <w:rPr>
          <w:rFonts w:ascii="Arial" w:hAnsi="Arial" w:cs="Arial"/>
          <w:sz w:val="22"/>
        </w:rPr>
        <w:t>s</w:t>
      </w:r>
      <w:r w:rsidR="00F010A0">
        <w:rPr>
          <w:rFonts w:ascii="Arial" w:hAnsi="Arial" w:cs="Arial"/>
          <w:sz w:val="22"/>
        </w:rPr>
        <w:t xml:space="preserve"> with different acyl contents</w:t>
      </w:r>
      <w:r w:rsidR="005934EF" w:rsidRPr="00BA3C1C">
        <w:rPr>
          <w:rFonts w:ascii="Arial" w:hAnsi="Arial" w:cs="Arial"/>
          <w:sz w:val="22"/>
        </w:rPr>
        <w:t xml:space="preserve"> modified the rheology of rice starch gel in different ways and interacted under different models based on their molecular structures.</w:t>
      </w:r>
      <w:r w:rsidR="00F010A0">
        <w:rPr>
          <w:rFonts w:ascii="Arial" w:hAnsi="Arial" w:cs="Arial"/>
          <w:sz w:val="22"/>
        </w:rPr>
        <w:t xml:space="preserve"> </w:t>
      </w:r>
    </w:p>
    <w:p w:rsidR="00551DDF" w:rsidRPr="005934EF" w:rsidRDefault="00551DDF" w:rsidP="005934EF">
      <w:pPr>
        <w:rPr>
          <w:rFonts w:ascii="Times New Roman" w:hAnsi="Times New Roman" w:cs="Times New Roman"/>
          <w:sz w:val="24"/>
          <w:szCs w:val="24"/>
        </w:rPr>
      </w:pPr>
    </w:p>
    <w:sectPr w:rsidR="00551DDF" w:rsidRPr="00593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yMzQ2MzIwszQ3NDJR0lEKTi0uzszPAykwrgUA4VWKiywAAAA="/>
  </w:docVars>
  <w:rsids>
    <w:rsidRoot w:val="00551DDF"/>
    <w:rsid w:val="00005353"/>
    <w:rsid w:val="000119C7"/>
    <w:rsid w:val="00014516"/>
    <w:rsid w:val="000B2F57"/>
    <w:rsid w:val="000F1C56"/>
    <w:rsid w:val="00214338"/>
    <w:rsid w:val="00236F19"/>
    <w:rsid w:val="002F0F15"/>
    <w:rsid w:val="0036189B"/>
    <w:rsid w:val="00362FBB"/>
    <w:rsid w:val="00411C0C"/>
    <w:rsid w:val="0042178F"/>
    <w:rsid w:val="00551DDF"/>
    <w:rsid w:val="00567B1C"/>
    <w:rsid w:val="0057486F"/>
    <w:rsid w:val="005934EF"/>
    <w:rsid w:val="006C21C2"/>
    <w:rsid w:val="00775403"/>
    <w:rsid w:val="007F41F7"/>
    <w:rsid w:val="00971F7A"/>
    <w:rsid w:val="009928C0"/>
    <w:rsid w:val="009A2C3C"/>
    <w:rsid w:val="009B1DE6"/>
    <w:rsid w:val="009F581B"/>
    <w:rsid w:val="00B929E5"/>
    <w:rsid w:val="00BA3C1C"/>
    <w:rsid w:val="00C93B93"/>
    <w:rsid w:val="00D853D0"/>
    <w:rsid w:val="00DA058E"/>
    <w:rsid w:val="00F010A0"/>
    <w:rsid w:val="00F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64F0"/>
  <w15:chartTrackingRefBased/>
  <w15:docId w15:val="{BED8C655-6F61-4CF2-B108-68FD660E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1DDF"/>
    <w:pPr>
      <w:widowControl/>
      <w:autoSpaceDE w:val="0"/>
      <w:autoSpaceDN w:val="0"/>
      <w:jc w:val="left"/>
    </w:pPr>
    <w:rPr>
      <w:rFonts w:ascii="Arial" w:eastAsia="宋体" w:hAnsi="Arial" w:cs="Arial"/>
      <w:kern w:val="0"/>
      <w:sz w:val="24"/>
      <w:szCs w:val="24"/>
      <w:lang w:val="nb-NO"/>
    </w:rPr>
  </w:style>
  <w:style w:type="character" w:customStyle="1" w:styleId="a4">
    <w:name w:val="正文文本 字符"/>
    <w:basedOn w:val="a0"/>
    <w:link w:val="a3"/>
    <w:rsid w:val="00551DDF"/>
    <w:rPr>
      <w:rFonts w:ascii="Arial" w:eastAsia="宋体" w:hAnsi="Arial" w:cs="Arial"/>
      <w:kern w:val="0"/>
      <w:sz w:val="24"/>
      <w:szCs w:val="24"/>
      <w:lang w:val="nb-NO"/>
    </w:rPr>
  </w:style>
  <w:style w:type="paragraph" w:customStyle="1" w:styleId="ListParagraph1">
    <w:name w:val="List Paragraph1"/>
    <w:basedOn w:val="a"/>
    <w:qFormat/>
    <w:rsid w:val="00551DDF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4"/>
      <w:shd w:val="clear" w:color="auto" w:fill="FFFFFF"/>
    </w:rPr>
  </w:style>
  <w:style w:type="character" w:styleId="a5">
    <w:name w:val="Emphasis"/>
    <w:uiPriority w:val="20"/>
    <w:qFormat/>
    <w:rsid w:val="002F0F15"/>
    <w:rPr>
      <w:rFonts w:cs="Times New Roman"/>
      <w:color w:val="CC0033"/>
    </w:rPr>
  </w:style>
  <w:style w:type="character" w:customStyle="1" w:styleId="smallcaps">
    <w:name w:val="smallcaps"/>
    <w:rsid w:val="002F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房升</dc:creator>
  <cp:keywords/>
  <dc:description/>
  <cp:lastModifiedBy>房升</cp:lastModifiedBy>
  <cp:revision>20</cp:revision>
  <dcterms:created xsi:type="dcterms:W3CDTF">2017-03-29T11:42:00Z</dcterms:created>
  <dcterms:modified xsi:type="dcterms:W3CDTF">2017-03-30T12:01:00Z</dcterms:modified>
</cp:coreProperties>
</file>