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007C3" w14:textId="77777777" w:rsidR="003C1EB7" w:rsidRDefault="00877C66" w:rsidP="003C1EB7">
      <w:pPr>
        <w:spacing w:line="240" w:lineRule="auto"/>
        <w:rPr>
          <w:rFonts w:ascii="Arial" w:hAnsi="Arial" w:cs="Arial"/>
          <w:b/>
          <w:sz w:val="32"/>
          <w:szCs w:val="32"/>
          <w:lang w:val="en-US"/>
        </w:rPr>
      </w:pPr>
      <w:r w:rsidRPr="003C1EB7">
        <w:rPr>
          <w:rFonts w:ascii="Arial" w:hAnsi="Arial" w:cs="Arial"/>
          <w:b/>
          <w:sz w:val="32"/>
          <w:szCs w:val="32"/>
          <w:lang w:val="en-US"/>
        </w:rPr>
        <w:t>R</w:t>
      </w:r>
      <w:r w:rsidR="003C1EB7">
        <w:rPr>
          <w:rFonts w:ascii="Arial" w:hAnsi="Arial" w:cs="Arial"/>
          <w:b/>
          <w:sz w:val="32"/>
          <w:szCs w:val="32"/>
          <w:lang w:val="en-US"/>
        </w:rPr>
        <w:t>esearch on the texture and antioxidant properties of model protein-hydrocolloid-salt emulsions</w:t>
      </w:r>
    </w:p>
    <w:p w14:paraId="711503A1" w14:textId="3983430C" w:rsidR="003C1EB7" w:rsidRDefault="00877C66" w:rsidP="003C1EB7">
      <w:pPr>
        <w:spacing w:line="240" w:lineRule="auto"/>
        <w:rPr>
          <w:rFonts w:ascii="Arial" w:hAnsi="Arial" w:cs="Arial"/>
          <w:b/>
          <w:sz w:val="32"/>
          <w:szCs w:val="32"/>
          <w:lang w:val="en-US"/>
        </w:rPr>
      </w:pPr>
      <w:r w:rsidRPr="003C1EB7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14:paraId="06854FD8" w14:textId="4893D2F4" w:rsidR="005E50DE" w:rsidRDefault="005E50DE" w:rsidP="003C1E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17BB">
        <w:rPr>
          <w:rFonts w:ascii="Times New Roman" w:hAnsi="Times New Roman" w:cs="Times New Roman"/>
          <w:bCs/>
          <w:sz w:val="24"/>
          <w:szCs w:val="24"/>
          <w:u w:val="single"/>
        </w:rPr>
        <w:t xml:space="preserve">J. </w:t>
      </w:r>
      <w:proofErr w:type="spellStart"/>
      <w:r w:rsidRPr="00C617BB">
        <w:rPr>
          <w:rFonts w:ascii="Times New Roman" w:hAnsi="Times New Roman" w:cs="Times New Roman"/>
          <w:bCs/>
          <w:sz w:val="24"/>
          <w:szCs w:val="24"/>
          <w:u w:val="single"/>
        </w:rPr>
        <w:t>Rychlicka-Rybska</w:t>
      </w:r>
      <w:proofErr w:type="spellEnd"/>
      <w:r w:rsidRPr="00C617BB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>(1)</w:t>
      </w:r>
      <w:r w:rsidRPr="003C1E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A4089">
        <w:rPr>
          <w:rFonts w:ascii="Times New Roman" w:hAnsi="Times New Roman" w:cs="Times New Roman"/>
          <w:bCs/>
          <w:sz w:val="24"/>
          <w:szCs w:val="24"/>
          <w:u w:val="single"/>
        </w:rPr>
        <w:t>D.Krokosz</w:t>
      </w:r>
      <w:proofErr w:type="spellEnd"/>
      <w:r w:rsidRPr="00EA4089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>(1)</w:t>
      </w:r>
      <w:r w:rsidRPr="00EA40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3C1EB7">
        <w:rPr>
          <w:rFonts w:ascii="Times New Roman" w:hAnsi="Times New Roman" w:cs="Times New Roman"/>
          <w:bCs/>
          <w:sz w:val="24"/>
          <w:szCs w:val="24"/>
        </w:rPr>
        <w:t>,</w:t>
      </w:r>
      <w:r w:rsidR="004D538B" w:rsidRPr="003C1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5C1E" w:rsidRPr="003C1EB7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877C66" w:rsidRPr="003C1EB7">
        <w:rPr>
          <w:rFonts w:ascii="Times New Roman" w:hAnsi="Times New Roman" w:cs="Times New Roman"/>
          <w:bCs/>
          <w:sz w:val="24"/>
          <w:szCs w:val="24"/>
        </w:rPr>
        <w:t>Pudło</w:t>
      </w:r>
      <w:r w:rsidR="00F35C1E" w:rsidRPr="003C1EB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3C1EB7">
        <w:rPr>
          <w:rFonts w:ascii="Times New Roman" w:hAnsi="Times New Roman" w:cs="Times New Roman"/>
          <w:bCs/>
          <w:sz w:val="24"/>
          <w:szCs w:val="24"/>
          <w:vertAlign w:val="superscript"/>
        </w:rPr>
        <w:t>(2)</w:t>
      </w:r>
      <w:r w:rsidRPr="003C1EB7">
        <w:rPr>
          <w:rFonts w:ascii="Times New Roman" w:hAnsi="Times New Roman" w:cs="Times New Roman"/>
          <w:bCs/>
          <w:sz w:val="24"/>
          <w:szCs w:val="24"/>
        </w:rPr>
        <w:t xml:space="preserve"> , </w:t>
      </w:r>
      <w:r w:rsidR="00D4011C" w:rsidRPr="003C1EB7">
        <w:rPr>
          <w:rFonts w:ascii="Times New Roman" w:hAnsi="Times New Roman" w:cs="Times New Roman"/>
          <w:bCs/>
          <w:sz w:val="24"/>
          <w:szCs w:val="24"/>
        </w:rPr>
        <w:t>W.</w:t>
      </w:r>
      <w:r w:rsidR="00636152" w:rsidRPr="003C1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1EB7">
        <w:rPr>
          <w:rFonts w:ascii="Times New Roman" w:hAnsi="Times New Roman" w:cs="Times New Roman"/>
          <w:bCs/>
          <w:sz w:val="24"/>
          <w:szCs w:val="24"/>
        </w:rPr>
        <w:t>Kopeć</w:t>
      </w:r>
      <w:r w:rsidRPr="003C1EB7">
        <w:rPr>
          <w:rFonts w:ascii="Times New Roman" w:hAnsi="Times New Roman" w:cs="Times New Roman"/>
          <w:bCs/>
          <w:sz w:val="24"/>
          <w:szCs w:val="24"/>
          <w:vertAlign w:val="superscript"/>
        </w:rPr>
        <w:t>(2)</w:t>
      </w:r>
    </w:p>
    <w:p w14:paraId="05C65394" w14:textId="77777777" w:rsidR="003C1EB7" w:rsidRPr="003C1EB7" w:rsidRDefault="003C1EB7" w:rsidP="003C1EB7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354B56F" w14:textId="77777777" w:rsidR="009A4F8C" w:rsidRPr="003C1EB7" w:rsidRDefault="00CC0CC2" w:rsidP="003C1EB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1EB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(1)</w:t>
      </w:r>
      <w:proofErr w:type="spellStart"/>
      <w:r w:rsidR="005E50DE" w:rsidRPr="003C1EB7">
        <w:rPr>
          <w:rFonts w:ascii="Times New Roman" w:hAnsi="Times New Roman" w:cs="Times New Roman"/>
          <w:i/>
          <w:iCs/>
          <w:sz w:val="24"/>
          <w:szCs w:val="24"/>
        </w:rPr>
        <w:t>Regis</w:t>
      </w:r>
      <w:proofErr w:type="spellEnd"/>
      <w:r w:rsidR="005E50DE" w:rsidRPr="003C1EB7">
        <w:rPr>
          <w:rFonts w:ascii="Times New Roman" w:hAnsi="Times New Roman" w:cs="Times New Roman"/>
          <w:i/>
          <w:iCs/>
          <w:sz w:val="24"/>
          <w:szCs w:val="24"/>
        </w:rPr>
        <w:t xml:space="preserve"> Ltd., ul. Walerego Sławka 3a, 30-633 Kraków, Poland, </w:t>
      </w:r>
      <w:hyperlink r:id="rId5" w:history="1">
        <w:r w:rsidR="005E50DE" w:rsidRPr="003C1EB7">
          <w:rPr>
            <w:rStyle w:val="Hipercze"/>
            <w:rFonts w:ascii="Times New Roman" w:hAnsi="Times New Roman" w:cs="Times New Roman"/>
            <w:i/>
            <w:iCs/>
            <w:sz w:val="24"/>
            <w:szCs w:val="24"/>
          </w:rPr>
          <w:t>rychlicj@regis.com.pl</w:t>
        </w:r>
      </w:hyperlink>
    </w:p>
    <w:p w14:paraId="23C1445C" w14:textId="77777777" w:rsidR="005E50DE" w:rsidRDefault="00CC0CC2" w:rsidP="003C1EB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C1EB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(2)</w:t>
      </w:r>
      <w:r w:rsidR="005E50DE" w:rsidRPr="003C1EB7">
        <w:rPr>
          <w:rFonts w:ascii="Times New Roman" w:hAnsi="Times New Roman" w:cs="Times New Roman"/>
          <w:i/>
          <w:iCs/>
          <w:sz w:val="24"/>
          <w:szCs w:val="24"/>
          <w:lang w:val="en-US"/>
        </w:rPr>
        <w:t>Department of Functional Food Products Development, Faculty of Biotechnology</w:t>
      </w:r>
      <w:r w:rsidRPr="003C1E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5E50DE" w:rsidRPr="003C1E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and Food Science, </w:t>
      </w:r>
      <w:proofErr w:type="spellStart"/>
      <w:r w:rsidRPr="003C1EB7">
        <w:rPr>
          <w:rFonts w:ascii="Times New Roman" w:hAnsi="Times New Roman" w:cs="Times New Roman"/>
          <w:i/>
          <w:iCs/>
          <w:sz w:val="24"/>
          <w:szCs w:val="24"/>
          <w:lang w:val="en-US"/>
        </w:rPr>
        <w:t>Wrocław</w:t>
      </w:r>
      <w:proofErr w:type="spellEnd"/>
      <w:r w:rsidRPr="003C1E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University o</w:t>
      </w:r>
      <w:r w:rsidR="007318CD" w:rsidRPr="003C1EB7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3C1E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Environmental and Life Science 51-630 </w:t>
      </w:r>
      <w:proofErr w:type="spellStart"/>
      <w:r w:rsidRPr="003C1EB7">
        <w:rPr>
          <w:rFonts w:ascii="Times New Roman" w:hAnsi="Times New Roman" w:cs="Times New Roman"/>
          <w:i/>
          <w:iCs/>
          <w:sz w:val="24"/>
          <w:szCs w:val="24"/>
          <w:lang w:val="en-US"/>
        </w:rPr>
        <w:t>Wrocław</w:t>
      </w:r>
      <w:proofErr w:type="spellEnd"/>
      <w:r w:rsidRPr="003C1E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Poland, </w:t>
      </w:r>
    </w:p>
    <w:p w14:paraId="069E9342" w14:textId="77777777" w:rsidR="003C1EB7" w:rsidRPr="003C1EB7" w:rsidRDefault="003C1EB7" w:rsidP="003C1EB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89828AC" w14:textId="0219480B" w:rsidR="00283722" w:rsidRPr="003C1EB7" w:rsidRDefault="005210D3" w:rsidP="004E352F">
      <w:pPr>
        <w:pStyle w:val="HTML-wstpniesformatowany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n-GB"/>
        </w:rPr>
      </w:pPr>
      <w:r w:rsidRPr="003C1EB7">
        <w:rPr>
          <w:rFonts w:ascii="Arial" w:hAnsi="Arial" w:cs="Arial"/>
          <w:sz w:val="22"/>
          <w:szCs w:val="22"/>
          <w:lang w:val="en-GB"/>
        </w:rPr>
        <w:t xml:space="preserve">In order to </w:t>
      </w:r>
      <w:r w:rsidR="00877C66" w:rsidRPr="003C1EB7">
        <w:rPr>
          <w:rFonts w:ascii="Arial" w:hAnsi="Arial" w:cs="Arial"/>
          <w:sz w:val="22"/>
          <w:szCs w:val="22"/>
          <w:lang w:val="en-GB"/>
        </w:rPr>
        <w:t xml:space="preserve">create </w:t>
      </w:r>
      <w:r w:rsidR="00CB6963" w:rsidRPr="003C1EB7">
        <w:rPr>
          <w:rFonts w:ascii="Arial" w:hAnsi="Arial" w:cs="Arial"/>
          <w:sz w:val="22"/>
          <w:szCs w:val="22"/>
          <w:lang w:val="en-GB"/>
        </w:rPr>
        <w:t xml:space="preserve">the base to </w:t>
      </w:r>
      <w:r w:rsidR="00CA4E0B" w:rsidRPr="003C1EB7">
        <w:rPr>
          <w:rFonts w:ascii="Arial" w:hAnsi="Arial" w:cs="Arial"/>
          <w:sz w:val="22"/>
          <w:szCs w:val="22"/>
          <w:lang w:val="en-GB"/>
        </w:rPr>
        <w:t>sausage</w:t>
      </w:r>
      <w:r w:rsidR="00877C66" w:rsidRPr="003C1EB7">
        <w:rPr>
          <w:rFonts w:ascii="Arial" w:hAnsi="Arial" w:cs="Arial"/>
          <w:sz w:val="22"/>
          <w:szCs w:val="22"/>
          <w:lang w:val="en-GB"/>
        </w:rPr>
        <w:t xml:space="preserve"> analogue</w:t>
      </w:r>
      <w:r w:rsidR="00CB6963" w:rsidRPr="003C1EB7">
        <w:rPr>
          <w:rFonts w:ascii="Arial" w:hAnsi="Arial" w:cs="Arial"/>
          <w:sz w:val="22"/>
          <w:szCs w:val="22"/>
          <w:lang w:val="en-GB"/>
        </w:rPr>
        <w:t>s</w:t>
      </w:r>
      <w:r w:rsidR="003C7B51" w:rsidRPr="003C1EB7">
        <w:rPr>
          <w:rFonts w:ascii="Arial" w:hAnsi="Arial" w:cs="Arial"/>
          <w:sz w:val="22"/>
          <w:szCs w:val="22"/>
          <w:lang w:val="en-GB"/>
        </w:rPr>
        <w:t>,</w:t>
      </w:r>
      <w:r w:rsidR="00877C66" w:rsidRPr="003C1EB7">
        <w:rPr>
          <w:rFonts w:ascii="Arial" w:hAnsi="Arial" w:cs="Arial"/>
          <w:sz w:val="22"/>
          <w:szCs w:val="22"/>
          <w:lang w:val="en-GB"/>
        </w:rPr>
        <w:t xml:space="preserve"> </w:t>
      </w:r>
      <w:r w:rsidR="00AE7C3F" w:rsidRPr="003C1EB7">
        <w:rPr>
          <w:rFonts w:ascii="Arial" w:hAnsi="Arial" w:cs="Arial"/>
          <w:sz w:val="22"/>
          <w:szCs w:val="22"/>
          <w:lang w:val="en-GB"/>
        </w:rPr>
        <w:t>rape</w:t>
      </w:r>
      <w:r w:rsidR="00307B11" w:rsidRPr="003C1EB7">
        <w:rPr>
          <w:rFonts w:ascii="Arial" w:hAnsi="Arial" w:cs="Arial"/>
          <w:sz w:val="22"/>
          <w:szCs w:val="22"/>
          <w:lang w:val="en-GB"/>
        </w:rPr>
        <w:t>seed</w:t>
      </w:r>
      <w:r w:rsidR="00AE7C3F" w:rsidRPr="003C1EB7">
        <w:rPr>
          <w:rFonts w:ascii="Arial" w:hAnsi="Arial" w:cs="Arial"/>
          <w:sz w:val="22"/>
          <w:szCs w:val="22"/>
          <w:lang w:val="en-GB"/>
        </w:rPr>
        <w:t xml:space="preserve"> oil-water emulsions contain: protein, carrageenan, methylcellulose and sodium chloride </w:t>
      </w:r>
      <w:r w:rsidR="003C7B51" w:rsidRPr="003C1EB7">
        <w:rPr>
          <w:rFonts w:ascii="Arial" w:hAnsi="Arial" w:cs="Arial"/>
          <w:sz w:val="22"/>
          <w:szCs w:val="22"/>
          <w:lang w:val="en-GB"/>
        </w:rPr>
        <w:t xml:space="preserve">were tested. The </w:t>
      </w:r>
      <w:r w:rsidR="00AE7C3F" w:rsidRPr="003C1EB7">
        <w:rPr>
          <w:rFonts w:ascii="Arial" w:hAnsi="Arial" w:cs="Arial"/>
          <w:sz w:val="22"/>
          <w:szCs w:val="22"/>
          <w:lang w:val="en-GB"/>
        </w:rPr>
        <w:t>experiment was planned using the response surface method</w:t>
      </w:r>
      <w:r w:rsidR="0041081F" w:rsidRPr="003C1EB7">
        <w:rPr>
          <w:rFonts w:ascii="Arial" w:hAnsi="Arial" w:cs="Arial"/>
          <w:sz w:val="22"/>
          <w:szCs w:val="22"/>
          <w:lang w:val="en-GB"/>
        </w:rPr>
        <w:t>ology</w:t>
      </w:r>
      <w:r w:rsidR="00AE7C3F" w:rsidRPr="003C1EB7">
        <w:rPr>
          <w:rFonts w:ascii="Arial" w:hAnsi="Arial" w:cs="Arial"/>
          <w:sz w:val="22"/>
          <w:szCs w:val="22"/>
          <w:lang w:val="en-GB"/>
        </w:rPr>
        <w:t xml:space="preserve"> for three variables</w:t>
      </w:r>
      <w:r w:rsidR="00CB6963" w:rsidRPr="003C1EB7">
        <w:rPr>
          <w:rFonts w:ascii="Arial" w:hAnsi="Arial" w:cs="Arial"/>
          <w:sz w:val="22"/>
          <w:szCs w:val="22"/>
          <w:lang w:val="en-GB"/>
        </w:rPr>
        <w:t>:</w:t>
      </w:r>
      <w:r w:rsidR="003C6207" w:rsidRPr="003C1EB7">
        <w:rPr>
          <w:rFonts w:ascii="Arial" w:hAnsi="Arial" w:cs="Arial"/>
          <w:sz w:val="22"/>
          <w:szCs w:val="22"/>
          <w:lang w:val="en-GB"/>
        </w:rPr>
        <w:t xml:space="preserve"> </w:t>
      </w:r>
      <w:r w:rsidR="00AE7C3F" w:rsidRPr="003C1EB7">
        <w:rPr>
          <w:rFonts w:ascii="Arial" w:hAnsi="Arial" w:cs="Arial"/>
          <w:sz w:val="22"/>
          <w:szCs w:val="22"/>
          <w:lang w:val="en-GB"/>
        </w:rPr>
        <w:t>protein, oil</w:t>
      </w:r>
      <w:r w:rsidR="00CA4E0B" w:rsidRPr="003C1EB7">
        <w:rPr>
          <w:rFonts w:ascii="Arial" w:hAnsi="Arial" w:cs="Arial"/>
          <w:sz w:val="22"/>
          <w:szCs w:val="22"/>
          <w:lang w:val="en-GB"/>
        </w:rPr>
        <w:t xml:space="preserve"> and carrageenan</w:t>
      </w:r>
      <w:r w:rsidR="00307B11" w:rsidRPr="003C1EB7">
        <w:rPr>
          <w:rFonts w:ascii="Arial" w:hAnsi="Arial" w:cs="Arial"/>
          <w:sz w:val="22"/>
          <w:szCs w:val="22"/>
          <w:lang w:val="en-GB"/>
        </w:rPr>
        <w:t xml:space="preserve"> concentration</w:t>
      </w:r>
      <w:r w:rsidR="00CA4E0B" w:rsidRPr="003C1EB7">
        <w:rPr>
          <w:rFonts w:ascii="Arial" w:hAnsi="Arial" w:cs="Arial"/>
          <w:sz w:val="22"/>
          <w:szCs w:val="22"/>
          <w:lang w:val="en-GB"/>
        </w:rPr>
        <w:t>s. Research work</w:t>
      </w:r>
      <w:r w:rsidR="00307B11" w:rsidRPr="003C1EB7">
        <w:rPr>
          <w:rFonts w:ascii="Arial" w:hAnsi="Arial" w:cs="Arial"/>
          <w:sz w:val="22"/>
          <w:szCs w:val="22"/>
          <w:lang w:val="en-GB"/>
        </w:rPr>
        <w:t xml:space="preserve"> consisted of 15 variants for each kind of </w:t>
      </w:r>
      <w:r w:rsidR="00CB6963" w:rsidRPr="003C1EB7">
        <w:rPr>
          <w:rFonts w:ascii="Arial" w:hAnsi="Arial" w:cs="Arial"/>
          <w:sz w:val="22"/>
          <w:szCs w:val="22"/>
          <w:lang w:val="en-GB"/>
        </w:rPr>
        <w:t xml:space="preserve">plant </w:t>
      </w:r>
      <w:r w:rsidR="00307B11" w:rsidRPr="003C1EB7">
        <w:rPr>
          <w:rFonts w:ascii="Arial" w:hAnsi="Arial" w:cs="Arial"/>
          <w:sz w:val="22"/>
          <w:szCs w:val="22"/>
          <w:lang w:val="en-GB"/>
        </w:rPr>
        <w:t xml:space="preserve">protein: soy, potato and pea. The concentration of protein </w:t>
      </w:r>
      <w:r w:rsidR="00CB6963" w:rsidRPr="003C1EB7">
        <w:rPr>
          <w:rFonts w:ascii="Arial" w:hAnsi="Arial" w:cs="Arial"/>
          <w:sz w:val="22"/>
          <w:szCs w:val="22"/>
          <w:lang w:val="en-GB"/>
        </w:rPr>
        <w:t xml:space="preserve">and oil </w:t>
      </w:r>
      <w:r w:rsidR="00307B11" w:rsidRPr="003C1EB7">
        <w:rPr>
          <w:rFonts w:ascii="Arial" w:hAnsi="Arial" w:cs="Arial"/>
          <w:sz w:val="22"/>
          <w:szCs w:val="22"/>
          <w:lang w:val="en-GB"/>
        </w:rPr>
        <w:t>in the emulsion</w:t>
      </w:r>
      <w:r w:rsidR="00CB6963" w:rsidRPr="003C1EB7">
        <w:rPr>
          <w:rFonts w:ascii="Arial" w:hAnsi="Arial" w:cs="Arial"/>
          <w:sz w:val="22"/>
          <w:szCs w:val="22"/>
          <w:lang w:val="en-GB"/>
        </w:rPr>
        <w:t>s</w:t>
      </w:r>
      <w:r w:rsidR="00307B11" w:rsidRPr="003C1EB7">
        <w:rPr>
          <w:rFonts w:ascii="Arial" w:hAnsi="Arial" w:cs="Arial"/>
          <w:sz w:val="22"/>
          <w:szCs w:val="22"/>
          <w:lang w:val="en-GB"/>
        </w:rPr>
        <w:t xml:space="preserve"> ranged 10% </w:t>
      </w:r>
      <w:r w:rsidR="00CB6963" w:rsidRPr="003C1EB7">
        <w:rPr>
          <w:rFonts w:ascii="Arial" w:hAnsi="Arial" w:cs="Arial"/>
          <w:sz w:val="22"/>
          <w:szCs w:val="22"/>
          <w:lang w:val="en-GB"/>
        </w:rPr>
        <w:t>-</w:t>
      </w:r>
      <w:r w:rsidR="00307B11" w:rsidRPr="003C1EB7">
        <w:rPr>
          <w:rFonts w:ascii="Arial" w:hAnsi="Arial" w:cs="Arial"/>
          <w:sz w:val="22"/>
          <w:szCs w:val="22"/>
          <w:lang w:val="en-GB"/>
        </w:rPr>
        <w:t xml:space="preserve"> 20%, </w:t>
      </w:r>
      <w:r w:rsidR="00CB6963" w:rsidRPr="003C1EB7">
        <w:rPr>
          <w:rFonts w:ascii="Arial" w:hAnsi="Arial" w:cs="Arial"/>
          <w:sz w:val="22"/>
          <w:szCs w:val="22"/>
          <w:lang w:val="en-GB"/>
        </w:rPr>
        <w:t>c</w:t>
      </w:r>
      <w:r w:rsidR="00307B11" w:rsidRPr="003C1EB7">
        <w:rPr>
          <w:rFonts w:ascii="Arial" w:hAnsi="Arial" w:cs="Arial"/>
          <w:sz w:val="22"/>
          <w:szCs w:val="22"/>
          <w:lang w:val="en-GB"/>
        </w:rPr>
        <w:t>arrage</w:t>
      </w:r>
      <w:r w:rsidR="00CA4E0B" w:rsidRPr="003C1EB7">
        <w:rPr>
          <w:rFonts w:ascii="Arial" w:hAnsi="Arial" w:cs="Arial"/>
          <w:sz w:val="22"/>
          <w:szCs w:val="22"/>
          <w:lang w:val="en-GB"/>
        </w:rPr>
        <w:t xml:space="preserve">enan 1% </w:t>
      </w:r>
      <w:r w:rsidR="00CB6963" w:rsidRPr="003C1EB7">
        <w:rPr>
          <w:rFonts w:ascii="Arial" w:hAnsi="Arial" w:cs="Arial"/>
          <w:sz w:val="22"/>
          <w:szCs w:val="22"/>
          <w:lang w:val="en-GB"/>
        </w:rPr>
        <w:t>-</w:t>
      </w:r>
      <w:r w:rsidR="00CA4E0B" w:rsidRPr="003C1EB7">
        <w:rPr>
          <w:rFonts w:ascii="Arial" w:hAnsi="Arial" w:cs="Arial"/>
          <w:sz w:val="22"/>
          <w:szCs w:val="22"/>
          <w:lang w:val="en-GB"/>
        </w:rPr>
        <w:t xml:space="preserve"> 3</w:t>
      </w:r>
      <w:r w:rsidR="00307B11" w:rsidRPr="003C1EB7">
        <w:rPr>
          <w:rFonts w:ascii="Arial" w:hAnsi="Arial" w:cs="Arial"/>
          <w:sz w:val="22"/>
          <w:szCs w:val="22"/>
          <w:lang w:val="en-GB"/>
        </w:rPr>
        <w:t>%. In all variants, the concentration of methylcellulose and salt was at the same level, 1,5% and 1</w:t>
      </w:r>
      <w:r w:rsidR="001F761A" w:rsidRPr="003C1EB7">
        <w:rPr>
          <w:rFonts w:ascii="Arial" w:hAnsi="Arial" w:cs="Arial"/>
          <w:sz w:val="22"/>
          <w:szCs w:val="22"/>
          <w:lang w:val="en-GB"/>
        </w:rPr>
        <w:t xml:space="preserve">% respectively. </w:t>
      </w:r>
      <w:r w:rsidR="00DD30D1" w:rsidRPr="003C1EB7">
        <w:rPr>
          <w:rFonts w:ascii="Arial" w:hAnsi="Arial" w:cs="Arial"/>
          <w:sz w:val="22"/>
          <w:szCs w:val="22"/>
          <w:lang w:val="en-GB"/>
        </w:rPr>
        <w:t xml:space="preserve">The emulsions were heat treated at </w:t>
      </w:r>
      <w:r w:rsidR="00CA4E0B" w:rsidRPr="003C1EB7">
        <w:rPr>
          <w:rFonts w:ascii="Arial" w:hAnsi="Arial" w:cs="Arial"/>
          <w:sz w:val="22"/>
          <w:szCs w:val="22"/>
          <w:lang w:val="en-GB"/>
        </w:rPr>
        <w:t xml:space="preserve">temperature of </w:t>
      </w:r>
      <w:r w:rsidR="00DD30D1" w:rsidRPr="003C1EB7">
        <w:rPr>
          <w:rFonts w:ascii="Arial" w:hAnsi="Arial" w:cs="Arial"/>
          <w:sz w:val="22"/>
          <w:szCs w:val="22"/>
          <w:lang w:val="en-GB"/>
        </w:rPr>
        <w:t>90</w:t>
      </w:r>
      <w:r w:rsidR="00DD30D1" w:rsidRPr="003C1EB7">
        <w:rPr>
          <w:rFonts w:ascii="Arial" w:hAnsi="Arial" w:cs="Arial"/>
          <w:sz w:val="22"/>
          <w:szCs w:val="22"/>
          <w:vertAlign w:val="superscript"/>
          <w:lang w:val="en-GB"/>
        </w:rPr>
        <w:t>o</w:t>
      </w:r>
      <w:r w:rsidR="00DD30D1" w:rsidRPr="003C1EB7">
        <w:rPr>
          <w:rFonts w:ascii="Arial" w:hAnsi="Arial" w:cs="Arial"/>
          <w:sz w:val="22"/>
          <w:szCs w:val="22"/>
          <w:lang w:val="en-GB"/>
        </w:rPr>
        <w:t xml:space="preserve">C. An analysis of the </w:t>
      </w:r>
      <w:r w:rsidR="00CA4E0B" w:rsidRPr="003C1EB7">
        <w:rPr>
          <w:rFonts w:ascii="Arial" w:hAnsi="Arial" w:cs="Arial"/>
          <w:sz w:val="22"/>
          <w:szCs w:val="22"/>
          <w:lang w:val="en-GB"/>
        </w:rPr>
        <w:t>texture</w:t>
      </w:r>
      <w:r w:rsidR="00DD30D1" w:rsidRPr="003C1EB7">
        <w:rPr>
          <w:rFonts w:ascii="Arial" w:hAnsi="Arial" w:cs="Arial"/>
          <w:sz w:val="22"/>
          <w:szCs w:val="22"/>
          <w:lang w:val="en-GB"/>
        </w:rPr>
        <w:t xml:space="preserve"> properties such as hardness, elasticity, gumminess, chewiness, cohesion, of the emulsions was performed by Zwick/Roell testing equipment</w:t>
      </w:r>
      <w:r w:rsidR="00C872CE" w:rsidRPr="003C1EB7">
        <w:rPr>
          <w:rFonts w:ascii="Arial" w:hAnsi="Arial" w:cs="Arial"/>
          <w:sz w:val="22"/>
          <w:szCs w:val="22"/>
          <w:lang w:val="en-GB"/>
        </w:rPr>
        <w:t>.</w:t>
      </w:r>
      <w:r w:rsidR="00283722" w:rsidRPr="003C1EB7">
        <w:rPr>
          <w:rFonts w:ascii="Arial" w:hAnsi="Arial" w:cs="Arial"/>
          <w:sz w:val="22"/>
          <w:szCs w:val="22"/>
          <w:lang w:val="en-GB"/>
        </w:rPr>
        <w:t xml:space="preserve"> The analysis showed that the primary texture properties are influenced by the concentration of protein and carrageenan</w:t>
      </w:r>
      <w:r w:rsidR="00F007CA" w:rsidRPr="003C1EB7">
        <w:rPr>
          <w:rFonts w:ascii="Arial" w:hAnsi="Arial" w:cs="Arial"/>
          <w:sz w:val="22"/>
          <w:szCs w:val="22"/>
          <w:lang w:val="en-GB"/>
        </w:rPr>
        <w:t>.</w:t>
      </w:r>
      <w:r w:rsidR="004A7DA7" w:rsidRPr="003C1EB7">
        <w:rPr>
          <w:rFonts w:ascii="Arial" w:hAnsi="Arial" w:cs="Arial"/>
          <w:sz w:val="22"/>
          <w:szCs w:val="22"/>
          <w:lang w:val="en-GB"/>
        </w:rPr>
        <w:t xml:space="preserve"> The hardest systems are obtained in the case of potato protein, while soy and pea proteins g</w:t>
      </w:r>
      <w:r w:rsidR="00C872CE" w:rsidRPr="003C1EB7">
        <w:rPr>
          <w:rFonts w:ascii="Arial" w:hAnsi="Arial" w:cs="Arial"/>
          <w:sz w:val="22"/>
          <w:szCs w:val="22"/>
          <w:lang w:val="en-GB"/>
        </w:rPr>
        <w:t>a</w:t>
      </w:r>
      <w:r w:rsidR="004A7DA7" w:rsidRPr="003C1EB7">
        <w:rPr>
          <w:rFonts w:ascii="Arial" w:hAnsi="Arial" w:cs="Arial"/>
          <w:sz w:val="22"/>
          <w:szCs w:val="22"/>
          <w:lang w:val="en-GB"/>
        </w:rPr>
        <w:t xml:space="preserve">ve values </w:t>
      </w:r>
      <w:r w:rsidR="00C872CE" w:rsidRPr="003C1EB7">
        <w:rPr>
          <w:rFonts w:ascii="Arial" w:hAnsi="Arial" w:cs="Arial"/>
          <w:sz w:val="22"/>
          <w:szCs w:val="22"/>
          <w:lang w:val="en-GB"/>
        </w:rPr>
        <w:t xml:space="preserve">of </w:t>
      </w:r>
      <w:r w:rsidR="004A7DA7" w:rsidRPr="003C1EB7">
        <w:rPr>
          <w:rFonts w:ascii="Arial" w:hAnsi="Arial" w:cs="Arial"/>
          <w:sz w:val="22"/>
          <w:szCs w:val="22"/>
          <w:lang w:val="en-GB"/>
        </w:rPr>
        <w:t>30%</w:t>
      </w:r>
      <w:r w:rsidR="00F007CA" w:rsidRPr="003C1EB7">
        <w:rPr>
          <w:rFonts w:ascii="Arial" w:hAnsi="Arial" w:cs="Arial"/>
          <w:sz w:val="22"/>
          <w:szCs w:val="22"/>
          <w:lang w:val="en-GB"/>
        </w:rPr>
        <w:t xml:space="preserve"> </w:t>
      </w:r>
      <w:r w:rsidR="004A7DA7" w:rsidRPr="003C1EB7">
        <w:rPr>
          <w:rFonts w:ascii="Arial" w:hAnsi="Arial" w:cs="Arial"/>
          <w:sz w:val="22"/>
          <w:szCs w:val="22"/>
          <w:lang w:val="en-GB"/>
        </w:rPr>
        <w:t xml:space="preserve">and 50% lower. </w:t>
      </w:r>
      <w:r w:rsidR="00102A20" w:rsidRPr="003C1EB7">
        <w:rPr>
          <w:rFonts w:ascii="Arial" w:hAnsi="Arial" w:cs="Arial"/>
          <w:sz w:val="22"/>
          <w:szCs w:val="22"/>
          <w:lang w:val="en-GB"/>
        </w:rPr>
        <w:t xml:space="preserve">A six-person team analysed the texture profile of the systems according to the PN-ISO 11035, 11036 standards, including the identification and selection of descriptors. </w:t>
      </w:r>
      <w:r w:rsidR="003C6207" w:rsidRPr="003C1EB7">
        <w:rPr>
          <w:rFonts w:ascii="Arial" w:hAnsi="Arial" w:cs="Arial"/>
          <w:sz w:val="22"/>
          <w:szCs w:val="22"/>
          <w:lang w:val="en-GB"/>
        </w:rPr>
        <w:t>Analysis of antiox</w:t>
      </w:r>
      <w:r w:rsidR="00815980" w:rsidRPr="003C1EB7">
        <w:rPr>
          <w:rFonts w:ascii="Arial" w:hAnsi="Arial" w:cs="Arial"/>
          <w:sz w:val="22"/>
          <w:szCs w:val="22"/>
          <w:lang w:val="en-GB"/>
        </w:rPr>
        <w:t>i</w:t>
      </w:r>
      <w:r w:rsidR="003C6207" w:rsidRPr="003C1EB7">
        <w:rPr>
          <w:rFonts w:ascii="Arial" w:hAnsi="Arial" w:cs="Arial"/>
          <w:sz w:val="22"/>
          <w:szCs w:val="22"/>
          <w:lang w:val="en-GB"/>
        </w:rPr>
        <w:t xml:space="preserve">dant </w:t>
      </w:r>
      <w:r w:rsidR="00815980" w:rsidRPr="003C1EB7">
        <w:rPr>
          <w:rFonts w:ascii="Arial" w:hAnsi="Arial" w:cs="Arial"/>
          <w:sz w:val="22"/>
          <w:szCs w:val="22"/>
          <w:lang w:val="en-GB"/>
        </w:rPr>
        <w:t xml:space="preserve">activity </w:t>
      </w:r>
      <w:r w:rsidR="003C6207" w:rsidRPr="003C1EB7">
        <w:rPr>
          <w:rFonts w:ascii="Arial" w:hAnsi="Arial" w:cs="Arial"/>
          <w:sz w:val="22"/>
          <w:szCs w:val="22"/>
          <w:lang w:val="en-GB"/>
        </w:rPr>
        <w:t xml:space="preserve">of emulsions were carried out by ABTS and FRAP methods. </w:t>
      </w:r>
    </w:p>
    <w:p w14:paraId="1BD6E526" w14:textId="77777777" w:rsidR="002617DA" w:rsidRPr="003C1EB7" w:rsidRDefault="002617DA" w:rsidP="007A6C01">
      <w:pPr>
        <w:spacing w:line="360" w:lineRule="auto"/>
        <w:ind w:firstLine="709"/>
        <w:jc w:val="both"/>
        <w:rPr>
          <w:rFonts w:ascii="Arial" w:hAnsi="Arial" w:cs="Arial"/>
          <w:lang w:val="en-GB"/>
        </w:rPr>
      </w:pPr>
    </w:p>
    <w:p w14:paraId="431183E8" w14:textId="04FF7872" w:rsidR="004A3E63" w:rsidRPr="003C1EB7" w:rsidRDefault="004D538B" w:rsidP="00A50D15">
      <w:pPr>
        <w:spacing w:line="240" w:lineRule="auto"/>
        <w:ind w:firstLine="709"/>
        <w:jc w:val="both"/>
        <w:rPr>
          <w:rFonts w:ascii="Arial" w:hAnsi="Arial" w:cs="Arial"/>
          <w:color w:val="000000"/>
          <w:spacing w:val="2"/>
          <w:shd w:val="clear" w:color="auto" w:fill="FFFFFF"/>
          <w:lang w:val="en-GB"/>
        </w:rPr>
      </w:pPr>
      <w:r w:rsidRPr="003C1EB7">
        <w:rPr>
          <w:rFonts w:ascii="Arial" w:hAnsi="Arial" w:cs="Arial"/>
          <w:shd w:val="clear" w:color="auto" w:fill="FFFFFF"/>
          <w:lang w:val="en-GB"/>
        </w:rPr>
        <w:t>Th</w:t>
      </w:r>
      <w:r w:rsidR="007E0427" w:rsidRPr="003C1EB7">
        <w:rPr>
          <w:rFonts w:ascii="Arial" w:hAnsi="Arial" w:cs="Arial"/>
          <w:shd w:val="clear" w:color="auto" w:fill="FFFFFF"/>
          <w:lang w:val="en-GB"/>
        </w:rPr>
        <w:t xml:space="preserve">e study was financially </w:t>
      </w:r>
      <w:r w:rsidRPr="003C1EB7">
        <w:rPr>
          <w:rFonts w:ascii="Arial" w:hAnsi="Arial" w:cs="Arial"/>
          <w:shd w:val="clear" w:color="auto" w:fill="FFFFFF"/>
          <w:lang w:val="en-GB"/>
        </w:rPr>
        <w:t xml:space="preserve">supported by </w:t>
      </w:r>
      <w:r w:rsidR="0090130A" w:rsidRPr="003C1EB7">
        <w:rPr>
          <w:rFonts w:ascii="Arial" w:hAnsi="Arial" w:cs="Arial"/>
          <w:shd w:val="clear" w:color="auto" w:fill="FFFFFF"/>
          <w:lang w:val="en-GB"/>
        </w:rPr>
        <w:t xml:space="preserve">European Regional Development Fund </w:t>
      </w:r>
      <w:r w:rsidRPr="003C1EB7">
        <w:rPr>
          <w:rFonts w:ascii="Arial" w:hAnsi="Arial" w:cs="Arial"/>
          <w:shd w:val="clear" w:color="auto" w:fill="FFFFFF"/>
          <w:lang w:val="en-GB"/>
        </w:rPr>
        <w:t>(</w:t>
      </w:r>
      <w:proofErr w:type="spellStart"/>
      <w:r w:rsidR="0090130A" w:rsidRPr="003C1EB7">
        <w:rPr>
          <w:rFonts w:ascii="Arial" w:hAnsi="Arial" w:cs="Arial"/>
          <w:shd w:val="clear" w:color="auto" w:fill="FFFFFF"/>
          <w:lang w:val="en-GB"/>
        </w:rPr>
        <w:t>Europejski</w:t>
      </w:r>
      <w:proofErr w:type="spellEnd"/>
      <w:r w:rsidR="0090130A" w:rsidRPr="003C1EB7"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 w:rsidR="0090130A" w:rsidRPr="003C1EB7">
        <w:rPr>
          <w:rFonts w:ascii="Arial" w:hAnsi="Arial" w:cs="Arial"/>
          <w:shd w:val="clear" w:color="auto" w:fill="FFFFFF"/>
          <w:lang w:val="en-GB"/>
        </w:rPr>
        <w:t>Fundusz</w:t>
      </w:r>
      <w:proofErr w:type="spellEnd"/>
      <w:r w:rsidR="0090130A" w:rsidRPr="003C1EB7"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 w:rsidR="0090130A" w:rsidRPr="003C1EB7">
        <w:rPr>
          <w:rFonts w:ascii="Arial" w:hAnsi="Arial" w:cs="Arial"/>
          <w:shd w:val="clear" w:color="auto" w:fill="FFFFFF"/>
          <w:lang w:val="en-GB"/>
        </w:rPr>
        <w:t>Rozwoju</w:t>
      </w:r>
      <w:proofErr w:type="spellEnd"/>
      <w:r w:rsidR="0090130A" w:rsidRPr="003C1EB7">
        <w:rPr>
          <w:rFonts w:ascii="Arial" w:hAnsi="Arial" w:cs="Arial"/>
          <w:shd w:val="clear" w:color="auto" w:fill="FFFFFF"/>
          <w:lang w:val="en-GB"/>
        </w:rPr>
        <w:t xml:space="preserve"> </w:t>
      </w:r>
      <w:proofErr w:type="spellStart"/>
      <w:r w:rsidR="00984DC1" w:rsidRPr="003C1EB7">
        <w:rPr>
          <w:rFonts w:ascii="Arial" w:hAnsi="Arial" w:cs="Arial"/>
          <w:shd w:val="clear" w:color="auto" w:fill="FFFFFF"/>
          <w:lang w:val="en-GB"/>
        </w:rPr>
        <w:t>Regionalnego</w:t>
      </w:r>
      <w:proofErr w:type="spellEnd"/>
      <w:r w:rsidRPr="003C1EB7">
        <w:rPr>
          <w:rFonts w:ascii="Arial" w:hAnsi="Arial" w:cs="Arial"/>
          <w:shd w:val="clear" w:color="auto" w:fill="FFFFFF"/>
          <w:lang w:val="en-GB"/>
        </w:rPr>
        <w:t xml:space="preserve">)  </w:t>
      </w:r>
      <w:r w:rsidR="0090130A" w:rsidRPr="003C1EB7">
        <w:rPr>
          <w:rFonts w:ascii="Arial" w:hAnsi="Arial" w:cs="Arial"/>
          <w:color w:val="000000"/>
          <w:spacing w:val="2"/>
          <w:shd w:val="clear" w:color="auto" w:fill="FFFFFF"/>
          <w:lang w:val="en-GB"/>
        </w:rPr>
        <w:t>RPMP</w:t>
      </w:r>
      <w:r w:rsidRPr="003C1EB7">
        <w:rPr>
          <w:rFonts w:ascii="Arial" w:hAnsi="Arial" w:cs="Arial"/>
          <w:color w:val="000000"/>
          <w:spacing w:val="2"/>
          <w:shd w:val="clear" w:color="auto" w:fill="FFFFFF"/>
          <w:lang w:val="en-GB"/>
        </w:rPr>
        <w:t>.01.0</w:t>
      </w:r>
      <w:r w:rsidR="0090130A" w:rsidRPr="003C1EB7">
        <w:rPr>
          <w:rFonts w:ascii="Arial" w:hAnsi="Arial" w:cs="Arial"/>
          <w:color w:val="000000"/>
          <w:spacing w:val="2"/>
          <w:shd w:val="clear" w:color="auto" w:fill="FFFFFF"/>
          <w:lang w:val="en-GB"/>
        </w:rPr>
        <w:t>2</w:t>
      </w:r>
      <w:r w:rsidRPr="003C1EB7">
        <w:rPr>
          <w:rFonts w:ascii="Arial" w:hAnsi="Arial" w:cs="Arial"/>
          <w:color w:val="000000"/>
          <w:spacing w:val="2"/>
          <w:shd w:val="clear" w:color="auto" w:fill="FFFFFF"/>
          <w:lang w:val="en-GB"/>
        </w:rPr>
        <w:t>.01-</w:t>
      </w:r>
      <w:r w:rsidR="00984DC1" w:rsidRPr="003C1EB7">
        <w:rPr>
          <w:rFonts w:ascii="Arial" w:hAnsi="Arial" w:cs="Arial"/>
          <w:color w:val="000000"/>
          <w:spacing w:val="2"/>
          <w:shd w:val="clear" w:color="auto" w:fill="FFFFFF"/>
          <w:lang w:val="en-GB"/>
        </w:rPr>
        <w:t>12</w:t>
      </w:r>
      <w:r w:rsidRPr="003C1EB7">
        <w:rPr>
          <w:rFonts w:ascii="Arial" w:hAnsi="Arial" w:cs="Arial"/>
          <w:color w:val="000000"/>
          <w:spacing w:val="2"/>
          <w:shd w:val="clear" w:color="auto" w:fill="FFFFFF"/>
          <w:lang w:val="en-GB"/>
        </w:rPr>
        <w:t>-</w:t>
      </w:r>
      <w:r w:rsidR="00984DC1" w:rsidRPr="003C1EB7">
        <w:rPr>
          <w:rFonts w:ascii="Arial" w:hAnsi="Arial" w:cs="Arial"/>
          <w:color w:val="000000"/>
          <w:spacing w:val="2"/>
          <w:shd w:val="clear" w:color="auto" w:fill="FFFFFF"/>
          <w:lang w:val="en-GB"/>
        </w:rPr>
        <w:t>0286</w:t>
      </w:r>
      <w:r w:rsidRPr="003C1EB7">
        <w:rPr>
          <w:rFonts w:ascii="Arial" w:hAnsi="Arial" w:cs="Arial"/>
          <w:color w:val="000000"/>
          <w:spacing w:val="2"/>
          <w:shd w:val="clear" w:color="auto" w:fill="FFFFFF"/>
          <w:lang w:val="en-GB"/>
        </w:rPr>
        <w:t>/17 – “</w:t>
      </w:r>
      <w:r w:rsidR="00984DC1" w:rsidRPr="003C1EB7">
        <w:rPr>
          <w:rFonts w:ascii="Arial" w:hAnsi="Arial" w:cs="Arial"/>
          <w:color w:val="000000"/>
          <w:spacing w:val="2"/>
          <w:shd w:val="clear" w:color="auto" w:fill="FFFFFF"/>
          <w:lang w:val="en-GB"/>
        </w:rPr>
        <w:t>Innovative analogues of meat products for people on vegan diet</w:t>
      </w:r>
      <w:r w:rsidRPr="003C1EB7">
        <w:rPr>
          <w:rFonts w:ascii="Arial" w:hAnsi="Arial" w:cs="Arial"/>
          <w:color w:val="000000"/>
          <w:spacing w:val="2"/>
          <w:shd w:val="clear" w:color="auto" w:fill="FFFFFF"/>
          <w:lang w:val="en-GB"/>
        </w:rPr>
        <w:t>”</w:t>
      </w:r>
    </w:p>
    <w:sectPr w:rsidR="004A3E63" w:rsidRPr="003C1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D4F22"/>
    <w:multiLevelType w:val="hybridMultilevel"/>
    <w:tmpl w:val="06D20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63E76"/>
    <w:multiLevelType w:val="hybridMultilevel"/>
    <w:tmpl w:val="7F3A596E"/>
    <w:lvl w:ilvl="0" w:tplc="08E21C5C">
      <w:start w:val="1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3189"/>
    <w:multiLevelType w:val="hybridMultilevel"/>
    <w:tmpl w:val="06CAC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592656">
    <w:abstractNumId w:val="1"/>
  </w:num>
  <w:num w:numId="2" w16cid:durableId="493224949">
    <w:abstractNumId w:val="0"/>
  </w:num>
  <w:num w:numId="3" w16cid:durableId="706611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D1"/>
    <w:rsid w:val="0001172B"/>
    <w:rsid w:val="00031369"/>
    <w:rsid w:val="00043B9D"/>
    <w:rsid w:val="00057A58"/>
    <w:rsid w:val="000778F1"/>
    <w:rsid w:val="00082AAC"/>
    <w:rsid w:val="00096938"/>
    <w:rsid w:val="000A0DBF"/>
    <w:rsid w:val="000D3BF7"/>
    <w:rsid w:val="000E7F2D"/>
    <w:rsid w:val="000F06FD"/>
    <w:rsid w:val="000F0CF2"/>
    <w:rsid w:val="001013A9"/>
    <w:rsid w:val="00102A20"/>
    <w:rsid w:val="0014603C"/>
    <w:rsid w:val="001642AF"/>
    <w:rsid w:val="0017345B"/>
    <w:rsid w:val="00177A85"/>
    <w:rsid w:val="0018126F"/>
    <w:rsid w:val="0018317C"/>
    <w:rsid w:val="0019181D"/>
    <w:rsid w:val="00192CF4"/>
    <w:rsid w:val="00195268"/>
    <w:rsid w:val="001A0040"/>
    <w:rsid w:val="001B4BFE"/>
    <w:rsid w:val="001E1767"/>
    <w:rsid w:val="001E41C3"/>
    <w:rsid w:val="001E6B72"/>
    <w:rsid w:val="001E73C6"/>
    <w:rsid w:val="001F4F44"/>
    <w:rsid w:val="001F761A"/>
    <w:rsid w:val="00215C7E"/>
    <w:rsid w:val="00234647"/>
    <w:rsid w:val="00246861"/>
    <w:rsid w:val="002506F0"/>
    <w:rsid w:val="00254085"/>
    <w:rsid w:val="002575B1"/>
    <w:rsid w:val="00260E6C"/>
    <w:rsid w:val="002617DA"/>
    <w:rsid w:val="00283722"/>
    <w:rsid w:val="002C4984"/>
    <w:rsid w:val="002D15DA"/>
    <w:rsid w:val="002D44B3"/>
    <w:rsid w:val="002F55EA"/>
    <w:rsid w:val="0030241F"/>
    <w:rsid w:val="00304CC1"/>
    <w:rsid w:val="00307B11"/>
    <w:rsid w:val="00335C50"/>
    <w:rsid w:val="0034278C"/>
    <w:rsid w:val="00350199"/>
    <w:rsid w:val="00350A21"/>
    <w:rsid w:val="00350A5C"/>
    <w:rsid w:val="00375855"/>
    <w:rsid w:val="003A3D41"/>
    <w:rsid w:val="003B1A94"/>
    <w:rsid w:val="003C1EB7"/>
    <w:rsid w:val="003C5F39"/>
    <w:rsid w:val="003C6207"/>
    <w:rsid w:val="003C7B51"/>
    <w:rsid w:val="003D001D"/>
    <w:rsid w:val="003D60AC"/>
    <w:rsid w:val="003F0089"/>
    <w:rsid w:val="0041081F"/>
    <w:rsid w:val="00414B55"/>
    <w:rsid w:val="00417309"/>
    <w:rsid w:val="00435287"/>
    <w:rsid w:val="004504DE"/>
    <w:rsid w:val="00477E40"/>
    <w:rsid w:val="004831D9"/>
    <w:rsid w:val="0049266C"/>
    <w:rsid w:val="00492BB5"/>
    <w:rsid w:val="004A3E63"/>
    <w:rsid w:val="004A7DA7"/>
    <w:rsid w:val="004B2C3D"/>
    <w:rsid w:val="004C2EF8"/>
    <w:rsid w:val="004C65D1"/>
    <w:rsid w:val="004D3620"/>
    <w:rsid w:val="004D538B"/>
    <w:rsid w:val="004E0625"/>
    <w:rsid w:val="004E352F"/>
    <w:rsid w:val="004E3C81"/>
    <w:rsid w:val="004F0F03"/>
    <w:rsid w:val="004F6299"/>
    <w:rsid w:val="005108D2"/>
    <w:rsid w:val="005210D3"/>
    <w:rsid w:val="005304BF"/>
    <w:rsid w:val="00540AE7"/>
    <w:rsid w:val="00550215"/>
    <w:rsid w:val="00564967"/>
    <w:rsid w:val="00574983"/>
    <w:rsid w:val="00580DF2"/>
    <w:rsid w:val="005816C1"/>
    <w:rsid w:val="00596E63"/>
    <w:rsid w:val="005B07C4"/>
    <w:rsid w:val="005B2E8B"/>
    <w:rsid w:val="005B358F"/>
    <w:rsid w:val="005C1FD5"/>
    <w:rsid w:val="005D36B9"/>
    <w:rsid w:val="005E50DE"/>
    <w:rsid w:val="005F2051"/>
    <w:rsid w:val="005F3278"/>
    <w:rsid w:val="00632EE9"/>
    <w:rsid w:val="00636152"/>
    <w:rsid w:val="00641A49"/>
    <w:rsid w:val="00651825"/>
    <w:rsid w:val="00663846"/>
    <w:rsid w:val="006654AF"/>
    <w:rsid w:val="00665513"/>
    <w:rsid w:val="00670A1B"/>
    <w:rsid w:val="0068048F"/>
    <w:rsid w:val="0068144C"/>
    <w:rsid w:val="00682230"/>
    <w:rsid w:val="00692B48"/>
    <w:rsid w:val="006C2632"/>
    <w:rsid w:val="006D53A3"/>
    <w:rsid w:val="0072000B"/>
    <w:rsid w:val="007214A5"/>
    <w:rsid w:val="00721B67"/>
    <w:rsid w:val="00723C5F"/>
    <w:rsid w:val="00730383"/>
    <w:rsid w:val="007318CD"/>
    <w:rsid w:val="00731915"/>
    <w:rsid w:val="0075512C"/>
    <w:rsid w:val="0076343F"/>
    <w:rsid w:val="007641EB"/>
    <w:rsid w:val="00770E62"/>
    <w:rsid w:val="00784AD5"/>
    <w:rsid w:val="007951A5"/>
    <w:rsid w:val="007A6C01"/>
    <w:rsid w:val="007B3FE7"/>
    <w:rsid w:val="007C052A"/>
    <w:rsid w:val="007C18D0"/>
    <w:rsid w:val="007C7EC4"/>
    <w:rsid w:val="007D041D"/>
    <w:rsid w:val="007D2C1F"/>
    <w:rsid w:val="007E0427"/>
    <w:rsid w:val="007F2B56"/>
    <w:rsid w:val="00803802"/>
    <w:rsid w:val="00815980"/>
    <w:rsid w:val="00821EB4"/>
    <w:rsid w:val="00831F1A"/>
    <w:rsid w:val="00841352"/>
    <w:rsid w:val="00853E00"/>
    <w:rsid w:val="00877C66"/>
    <w:rsid w:val="008A7EF2"/>
    <w:rsid w:val="008B29E6"/>
    <w:rsid w:val="008B58B0"/>
    <w:rsid w:val="008E009F"/>
    <w:rsid w:val="008E6B9C"/>
    <w:rsid w:val="008F39B6"/>
    <w:rsid w:val="008F4902"/>
    <w:rsid w:val="0090130A"/>
    <w:rsid w:val="009022C2"/>
    <w:rsid w:val="009101FC"/>
    <w:rsid w:val="00927197"/>
    <w:rsid w:val="00930878"/>
    <w:rsid w:val="00941C77"/>
    <w:rsid w:val="00950AA9"/>
    <w:rsid w:val="0097651D"/>
    <w:rsid w:val="009810A2"/>
    <w:rsid w:val="009817FE"/>
    <w:rsid w:val="00984DC1"/>
    <w:rsid w:val="00985694"/>
    <w:rsid w:val="00995C33"/>
    <w:rsid w:val="009A4F8C"/>
    <w:rsid w:val="009A5D24"/>
    <w:rsid w:val="009B3A95"/>
    <w:rsid w:val="009D126D"/>
    <w:rsid w:val="009E07AA"/>
    <w:rsid w:val="00A22848"/>
    <w:rsid w:val="00A348C6"/>
    <w:rsid w:val="00A50D15"/>
    <w:rsid w:val="00A54534"/>
    <w:rsid w:val="00A5605C"/>
    <w:rsid w:val="00A61B65"/>
    <w:rsid w:val="00A645E8"/>
    <w:rsid w:val="00A91515"/>
    <w:rsid w:val="00AB0881"/>
    <w:rsid w:val="00AB1656"/>
    <w:rsid w:val="00AB3583"/>
    <w:rsid w:val="00AB3DB2"/>
    <w:rsid w:val="00AC62AA"/>
    <w:rsid w:val="00AD5ACA"/>
    <w:rsid w:val="00AE7C3F"/>
    <w:rsid w:val="00B07828"/>
    <w:rsid w:val="00B21AAF"/>
    <w:rsid w:val="00B426D1"/>
    <w:rsid w:val="00B4480C"/>
    <w:rsid w:val="00B46EC2"/>
    <w:rsid w:val="00B62A50"/>
    <w:rsid w:val="00B70E9E"/>
    <w:rsid w:val="00BA4097"/>
    <w:rsid w:val="00BB1382"/>
    <w:rsid w:val="00BB57FB"/>
    <w:rsid w:val="00BB5C75"/>
    <w:rsid w:val="00BC7D6E"/>
    <w:rsid w:val="00BD43FA"/>
    <w:rsid w:val="00BD4B07"/>
    <w:rsid w:val="00BD7919"/>
    <w:rsid w:val="00BE5786"/>
    <w:rsid w:val="00C07694"/>
    <w:rsid w:val="00C20C93"/>
    <w:rsid w:val="00C617BB"/>
    <w:rsid w:val="00C74E9D"/>
    <w:rsid w:val="00C862D6"/>
    <w:rsid w:val="00C872CE"/>
    <w:rsid w:val="00C91A47"/>
    <w:rsid w:val="00CA4E0B"/>
    <w:rsid w:val="00CB6963"/>
    <w:rsid w:val="00CC0CC2"/>
    <w:rsid w:val="00CD0989"/>
    <w:rsid w:val="00CF0AA9"/>
    <w:rsid w:val="00CF44DB"/>
    <w:rsid w:val="00D031FE"/>
    <w:rsid w:val="00D07126"/>
    <w:rsid w:val="00D32B1E"/>
    <w:rsid w:val="00D4011C"/>
    <w:rsid w:val="00D452D9"/>
    <w:rsid w:val="00D552B3"/>
    <w:rsid w:val="00D65A86"/>
    <w:rsid w:val="00D751FC"/>
    <w:rsid w:val="00D81D57"/>
    <w:rsid w:val="00D92E1C"/>
    <w:rsid w:val="00DC6BE7"/>
    <w:rsid w:val="00DD30D1"/>
    <w:rsid w:val="00E03BC5"/>
    <w:rsid w:val="00E073AF"/>
    <w:rsid w:val="00E22C94"/>
    <w:rsid w:val="00E26F9C"/>
    <w:rsid w:val="00E525CA"/>
    <w:rsid w:val="00E5462C"/>
    <w:rsid w:val="00E60223"/>
    <w:rsid w:val="00E77746"/>
    <w:rsid w:val="00EA0E49"/>
    <w:rsid w:val="00EA2E95"/>
    <w:rsid w:val="00EA3157"/>
    <w:rsid w:val="00EA3AAA"/>
    <w:rsid w:val="00EA4089"/>
    <w:rsid w:val="00EB53E0"/>
    <w:rsid w:val="00EC0476"/>
    <w:rsid w:val="00ED0BBD"/>
    <w:rsid w:val="00EE3D47"/>
    <w:rsid w:val="00EF2376"/>
    <w:rsid w:val="00F007CA"/>
    <w:rsid w:val="00F03F91"/>
    <w:rsid w:val="00F064E2"/>
    <w:rsid w:val="00F06812"/>
    <w:rsid w:val="00F06D21"/>
    <w:rsid w:val="00F23526"/>
    <w:rsid w:val="00F35C1E"/>
    <w:rsid w:val="00F77C93"/>
    <w:rsid w:val="00FD6CCD"/>
    <w:rsid w:val="00FD6E41"/>
    <w:rsid w:val="00FE3944"/>
    <w:rsid w:val="00FE5E4D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D86D"/>
  <w15:chartTrackingRefBased/>
  <w15:docId w15:val="{22E7BDAE-58FA-4C63-84AE-073234C9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BF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50D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3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3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3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3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3A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4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ela">
    <w:name w:val="Tabela"/>
    <w:basedOn w:val="Normalny"/>
    <w:link w:val="TabelaZnak"/>
    <w:qFormat/>
    <w:rsid w:val="00FD6E41"/>
    <w:pPr>
      <w:spacing w:after="0" w:line="240" w:lineRule="auto"/>
    </w:pPr>
    <w:rPr>
      <w:rFonts w:asciiTheme="majorHAnsi" w:hAnsiTheme="majorHAnsi"/>
      <w:sz w:val="20"/>
    </w:rPr>
  </w:style>
  <w:style w:type="character" w:customStyle="1" w:styleId="TabelaZnak">
    <w:name w:val="Tabela Znak"/>
    <w:basedOn w:val="Domylnaczcionkaakapitu"/>
    <w:link w:val="Tabela"/>
    <w:rsid w:val="00FD6E41"/>
    <w:rPr>
      <w:rFonts w:asciiTheme="majorHAnsi" w:hAnsiTheme="majorHAnsi"/>
      <w:sz w:val="20"/>
    </w:rPr>
  </w:style>
  <w:style w:type="paragraph" w:styleId="Akapitzlist">
    <w:name w:val="List Paragraph"/>
    <w:basedOn w:val="Normalny"/>
    <w:uiPriority w:val="34"/>
    <w:qFormat/>
    <w:rsid w:val="00AB088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70E9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70E9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8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1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62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966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1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482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chlicj@regi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Rychlicka</dc:creator>
  <cp:keywords/>
  <dc:description/>
  <cp:lastModifiedBy>Rychlicka Joanna</cp:lastModifiedBy>
  <cp:revision>12</cp:revision>
  <cp:lastPrinted>2022-08-18T12:40:00Z</cp:lastPrinted>
  <dcterms:created xsi:type="dcterms:W3CDTF">2024-12-30T14:07:00Z</dcterms:created>
  <dcterms:modified xsi:type="dcterms:W3CDTF">2024-12-31T11:08:00Z</dcterms:modified>
</cp:coreProperties>
</file>