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D0419" w14:textId="51DC4594" w:rsidR="00D879EB" w:rsidRPr="00D879EB" w:rsidRDefault="00D57115" w:rsidP="00D879EB">
      <w:pPr>
        <w:spacing w:line="360" w:lineRule="auto"/>
        <w:ind w:left="0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>Enhancing the aqueous extraction of sunflower seed</w:t>
      </w:r>
      <w:r w:rsidR="00D879EB" w:rsidRPr="00D879EB">
        <w:rPr>
          <w:rFonts w:asciiTheme="minorBidi" w:hAnsiTheme="minorBidi"/>
          <w:b/>
          <w:bCs/>
          <w:sz w:val="32"/>
          <w:szCs w:val="32"/>
        </w:rPr>
        <w:t xml:space="preserve"> protein</w:t>
      </w:r>
      <w:r>
        <w:rPr>
          <w:rFonts w:asciiTheme="minorBidi" w:hAnsiTheme="minorBidi"/>
          <w:b/>
          <w:bCs/>
          <w:sz w:val="32"/>
          <w:szCs w:val="32"/>
        </w:rPr>
        <w:t>s</w:t>
      </w:r>
      <w:r w:rsidR="00D879EB" w:rsidRPr="00D879EB">
        <w:rPr>
          <w:rFonts w:asciiTheme="minorBidi" w:hAnsiTheme="minorBidi"/>
          <w:b/>
          <w:bCs/>
          <w:sz w:val="32"/>
          <w:szCs w:val="32"/>
        </w:rPr>
        <w:t xml:space="preserve"> by addition of NaCl or ultrasound </w:t>
      </w:r>
      <w:r>
        <w:rPr>
          <w:rFonts w:asciiTheme="minorBidi" w:hAnsiTheme="minorBidi"/>
          <w:b/>
          <w:bCs/>
          <w:sz w:val="32"/>
          <w:szCs w:val="32"/>
        </w:rPr>
        <w:t>treatment</w:t>
      </w:r>
      <w:r w:rsidR="00D879EB" w:rsidRPr="00D879EB">
        <w:rPr>
          <w:rFonts w:asciiTheme="minorBidi" w:hAnsiTheme="minorBidi"/>
          <w:b/>
          <w:bCs/>
          <w:sz w:val="32"/>
          <w:szCs w:val="32"/>
        </w:rPr>
        <w:t xml:space="preserve"> </w:t>
      </w:r>
    </w:p>
    <w:p w14:paraId="30560D38" w14:textId="77777777" w:rsidR="0088126E" w:rsidRDefault="00D879EB" w:rsidP="00D879EB">
      <w:pPr>
        <w:spacing w:line="360" w:lineRule="auto"/>
        <w:ind w:left="0"/>
        <w:rPr>
          <w:rFonts w:asciiTheme="majorBidi" w:hAnsiTheme="majorBidi" w:cstheme="majorBidi"/>
          <w:sz w:val="24"/>
          <w:szCs w:val="24"/>
          <w:lang w:val="en-GB"/>
        </w:rPr>
      </w:pPr>
      <w:r w:rsidRPr="00D879EB">
        <w:rPr>
          <w:rFonts w:asciiTheme="majorBidi" w:hAnsiTheme="majorBidi" w:cstheme="majorBidi"/>
          <w:sz w:val="24"/>
          <w:szCs w:val="24"/>
          <w:u w:val="single"/>
          <w:lang w:val="en-GB"/>
        </w:rPr>
        <w:t>Giovanna VERDE</w:t>
      </w:r>
      <w:r w:rsidRPr="00D879EB">
        <w:rPr>
          <w:rFonts w:asciiTheme="majorBidi" w:hAnsiTheme="majorBidi" w:cstheme="majorBidi"/>
          <w:sz w:val="24"/>
          <w:szCs w:val="24"/>
          <w:lang w:val="en-GB"/>
        </w:rPr>
        <w:t>, Norbert RAAK</w:t>
      </w:r>
    </w:p>
    <w:p w14:paraId="58730367" w14:textId="474DCCC1" w:rsidR="00D879EB" w:rsidRPr="00D879EB" w:rsidRDefault="00D879EB" w:rsidP="00D879EB">
      <w:pPr>
        <w:spacing w:line="360" w:lineRule="auto"/>
        <w:ind w:left="0"/>
        <w:rPr>
          <w:rFonts w:asciiTheme="majorBidi" w:hAnsiTheme="majorBidi" w:cstheme="majorBidi"/>
          <w:sz w:val="24"/>
          <w:szCs w:val="24"/>
          <w:lang w:val="en-GB"/>
        </w:rPr>
      </w:pPr>
      <w:r w:rsidRPr="00D879EB">
        <w:rPr>
          <w:rFonts w:asciiTheme="majorBidi" w:hAnsiTheme="majorBidi" w:cstheme="majorBidi"/>
          <w:i/>
          <w:iCs/>
          <w:sz w:val="24"/>
          <w:szCs w:val="24"/>
          <w:vertAlign w:val="superscript"/>
          <w:lang w:val="en-GB"/>
        </w:rPr>
        <w:t xml:space="preserve"> </w:t>
      </w:r>
      <w:r w:rsidRPr="00D879EB">
        <w:rPr>
          <w:rFonts w:asciiTheme="majorBidi" w:hAnsiTheme="majorBidi" w:cstheme="majorBidi"/>
          <w:i/>
          <w:iCs/>
          <w:sz w:val="24"/>
          <w:szCs w:val="24"/>
          <w:lang w:val="en-GB"/>
        </w:rPr>
        <w:t>Department of Food Science, University of Copenhagen, 1958 Frederiksberg C, Denmark</w:t>
      </w:r>
    </w:p>
    <w:p w14:paraId="3E1E7CB7" w14:textId="39178E1E" w:rsidR="008F7060" w:rsidRDefault="00667D36" w:rsidP="008F7060">
      <w:pPr>
        <w:spacing w:line="360" w:lineRule="auto"/>
        <w:ind w:left="0"/>
        <w:rPr>
          <w:rFonts w:asciiTheme="minorBidi" w:hAnsiTheme="minorBidi"/>
        </w:rPr>
      </w:pPr>
      <w:r w:rsidRPr="00D879EB">
        <w:rPr>
          <w:rFonts w:asciiTheme="minorBidi" w:hAnsiTheme="minorBidi"/>
        </w:rPr>
        <w:t>Valorizing</w:t>
      </w:r>
      <w:r w:rsidR="004D760F">
        <w:rPr>
          <w:rFonts w:asciiTheme="minorBidi" w:hAnsiTheme="minorBidi"/>
        </w:rPr>
        <w:t xml:space="preserve"> food processing</w:t>
      </w:r>
      <w:r w:rsidRPr="00D879EB">
        <w:rPr>
          <w:rFonts w:asciiTheme="minorBidi" w:hAnsiTheme="minorBidi"/>
        </w:rPr>
        <w:t xml:space="preserve"> side streams</w:t>
      </w:r>
      <w:r w:rsidR="008F7060">
        <w:rPr>
          <w:rFonts w:asciiTheme="minorBidi" w:hAnsiTheme="minorBidi"/>
        </w:rPr>
        <w:t xml:space="preserve"> </w:t>
      </w:r>
      <w:r w:rsidR="008F7060" w:rsidRPr="008F7060">
        <w:rPr>
          <w:rFonts w:asciiTheme="minorBidi" w:hAnsiTheme="minorBidi"/>
        </w:rPr>
        <w:t>(by-products of lower value)</w:t>
      </w:r>
      <w:r w:rsidRPr="00D879EB">
        <w:rPr>
          <w:rFonts w:asciiTheme="minorBidi" w:hAnsiTheme="minorBidi"/>
        </w:rPr>
        <w:t xml:space="preserve"> that still contain essential macro- and micronutrients is a promising way to enhance a sustainable food system. </w:t>
      </w:r>
      <w:r w:rsidR="005B5459">
        <w:rPr>
          <w:rFonts w:asciiTheme="minorBidi" w:hAnsiTheme="minorBidi"/>
        </w:rPr>
        <w:t>In particular, the demand for plant protein continues to grow, pushed by the need to contribute to a healthy environment.</w:t>
      </w:r>
      <w:r w:rsidR="006C47BA">
        <w:rPr>
          <w:rFonts w:asciiTheme="minorBidi" w:hAnsiTheme="minorBidi"/>
        </w:rPr>
        <w:t xml:space="preserve"> Oilseeds represent</w:t>
      </w:r>
      <w:r w:rsidR="004D760F">
        <w:rPr>
          <w:rFonts w:asciiTheme="minorBidi" w:hAnsiTheme="minorBidi"/>
        </w:rPr>
        <w:t xml:space="preserve"> thereby</w:t>
      </w:r>
      <w:r w:rsidR="006C47BA">
        <w:rPr>
          <w:rFonts w:asciiTheme="minorBidi" w:hAnsiTheme="minorBidi"/>
        </w:rPr>
        <w:t xml:space="preserve"> a potential sustainable protein source. </w:t>
      </w:r>
    </w:p>
    <w:p w14:paraId="32E2DDBE" w14:textId="16340A31" w:rsidR="00667D36" w:rsidRPr="00D879EB" w:rsidRDefault="00667D36" w:rsidP="00D879EB">
      <w:pPr>
        <w:spacing w:line="360" w:lineRule="auto"/>
        <w:ind w:left="0"/>
        <w:rPr>
          <w:rFonts w:asciiTheme="minorBidi" w:hAnsiTheme="minorBidi"/>
        </w:rPr>
      </w:pPr>
      <w:r w:rsidRPr="00D879EB">
        <w:rPr>
          <w:rFonts w:asciiTheme="minorBidi" w:hAnsiTheme="minorBidi"/>
        </w:rPr>
        <w:t>This study evaluated a gentle fractionation of two press cakes obtained from cold pressing of either dehulled</w:t>
      </w:r>
      <w:r w:rsidR="00FB51E7">
        <w:rPr>
          <w:rFonts w:asciiTheme="minorBidi" w:hAnsiTheme="minorBidi"/>
        </w:rPr>
        <w:t xml:space="preserve"> (protein-rich)</w:t>
      </w:r>
      <w:r w:rsidRPr="00D879EB">
        <w:rPr>
          <w:rFonts w:asciiTheme="minorBidi" w:hAnsiTheme="minorBidi"/>
        </w:rPr>
        <w:t xml:space="preserve"> or whole</w:t>
      </w:r>
      <w:r w:rsidR="00FB51E7">
        <w:rPr>
          <w:rFonts w:asciiTheme="minorBidi" w:hAnsiTheme="minorBidi"/>
        </w:rPr>
        <w:t xml:space="preserve"> (fiber-rich)</w:t>
      </w:r>
      <w:r w:rsidRPr="00D879EB">
        <w:rPr>
          <w:rFonts w:asciiTheme="minorBidi" w:hAnsiTheme="minorBidi"/>
        </w:rPr>
        <w:t xml:space="preserve"> sunflower seeds to investigate the aqueous extraction of the proteins. It was proposed that </w:t>
      </w:r>
      <w:r w:rsidR="004D760F">
        <w:rPr>
          <w:rFonts w:asciiTheme="minorBidi" w:hAnsiTheme="minorBidi"/>
        </w:rPr>
        <w:t xml:space="preserve">the </w:t>
      </w:r>
      <w:r w:rsidRPr="00D879EB">
        <w:rPr>
          <w:rFonts w:asciiTheme="minorBidi" w:hAnsiTheme="minorBidi"/>
        </w:rPr>
        <w:t>addition of NaCl or ultrasound</w:t>
      </w:r>
      <w:r w:rsidR="004D760F">
        <w:rPr>
          <w:rFonts w:asciiTheme="minorBidi" w:hAnsiTheme="minorBidi"/>
        </w:rPr>
        <w:t xml:space="preserve"> treatments</w:t>
      </w:r>
      <w:r w:rsidRPr="00D879EB">
        <w:rPr>
          <w:rFonts w:asciiTheme="minorBidi" w:hAnsiTheme="minorBidi"/>
        </w:rPr>
        <w:t xml:space="preserve"> improve the extraction</w:t>
      </w:r>
      <w:r w:rsidR="004D760F">
        <w:rPr>
          <w:rFonts w:asciiTheme="minorBidi" w:hAnsiTheme="minorBidi"/>
        </w:rPr>
        <w:t xml:space="preserve"> of proteins under native or</w:t>
      </w:r>
      <w:r w:rsidR="004D760F" w:rsidRPr="00D879EB">
        <w:rPr>
          <w:rFonts w:asciiTheme="minorBidi" w:hAnsiTheme="minorBidi"/>
        </w:rPr>
        <w:t xml:space="preserve"> alkaline </w:t>
      </w:r>
      <w:r w:rsidR="004D760F">
        <w:rPr>
          <w:rFonts w:asciiTheme="minorBidi" w:hAnsiTheme="minorBidi"/>
        </w:rPr>
        <w:t>conditions</w:t>
      </w:r>
      <w:r w:rsidRPr="00D879EB">
        <w:rPr>
          <w:rFonts w:asciiTheme="minorBidi" w:hAnsiTheme="minorBidi"/>
        </w:rPr>
        <w:t>.</w:t>
      </w:r>
    </w:p>
    <w:p w14:paraId="446182B0" w14:textId="0C2070AB" w:rsidR="00667D36" w:rsidRPr="00D879EB" w:rsidRDefault="00667D36" w:rsidP="00D879EB">
      <w:pPr>
        <w:spacing w:line="360" w:lineRule="auto"/>
        <w:ind w:left="0"/>
        <w:rPr>
          <w:rFonts w:asciiTheme="minorBidi" w:hAnsiTheme="minorBidi"/>
        </w:rPr>
      </w:pPr>
      <w:r w:rsidRPr="00D879EB">
        <w:rPr>
          <w:rFonts w:asciiTheme="minorBidi" w:hAnsiTheme="minorBidi"/>
        </w:rPr>
        <w:t>For the two matrices, aqueous dispersions with 5 g/L protein were prepared.</w:t>
      </w:r>
      <w:r w:rsidR="004D760F">
        <w:rPr>
          <w:rFonts w:asciiTheme="minorBidi" w:hAnsiTheme="minorBidi"/>
        </w:rPr>
        <w:t xml:space="preserve"> The p</w:t>
      </w:r>
      <w:r w:rsidRPr="00D879EB">
        <w:rPr>
          <w:rFonts w:asciiTheme="minorBidi" w:hAnsiTheme="minorBidi"/>
        </w:rPr>
        <w:t>rotein solubility was determined as a function of the pH (2-12) and after adding 1 M NaCl or the application of ultrasound. The soluble fractions were evaluated using SDS-PAGE.</w:t>
      </w:r>
    </w:p>
    <w:p w14:paraId="6BDF6A68" w14:textId="599AB62D" w:rsidR="00667D36" w:rsidRPr="00D879EB" w:rsidRDefault="00667D36" w:rsidP="00D879EB">
      <w:pPr>
        <w:spacing w:line="360" w:lineRule="auto"/>
        <w:ind w:left="0"/>
        <w:rPr>
          <w:rFonts w:asciiTheme="minorBidi" w:hAnsiTheme="minorBidi"/>
        </w:rPr>
      </w:pPr>
      <w:r w:rsidRPr="00D879EB">
        <w:rPr>
          <w:rFonts w:asciiTheme="minorBidi" w:hAnsiTheme="minorBidi"/>
        </w:rPr>
        <w:t>By extraction in water, it was observed that proteins in both dehulled and whole press cakes</w:t>
      </w:r>
      <w:r w:rsidR="00E16BA5">
        <w:rPr>
          <w:rFonts w:asciiTheme="minorBidi" w:hAnsiTheme="minorBidi"/>
        </w:rPr>
        <w:t xml:space="preserve"> </w:t>
      </w:r>
      <w:r w:rsidRPr="00D879EB">
        <w:rPr>
          <w:rFonts w:asciiTheme="minorBidi" w:hAnsiTheme="minorBidi"/>
        </w:rPr>
        <w:t>exhibit</w:t>
      </w:r>
      <w:r w:rsidR="00D57115">
        <w:rPr>
          <w:rFonts w:asciiTheme="minorBidi" w:hAnsiTheme="minorBidi"/>
        </w:rPr>
        <w:t>ed</w:t>
      </w:r>
      <w:r w:rsidRPr="00D879EB">
        <w:rPr>
          <w:rFonts w:asciiTheme="minorBidi" w:hAnsiTheme="minorBidi"/>
        </w:rPr>
        <w:t xml:space="preserve"> relatively low solubility (13 and 22%, respectively)</w:t>
      </w:r>
      <w:r w:rsidR="00E16BA5" w:rsidRPr="00E16BA5">
        <w:rPr>
          <w:rFonts w:asciiTheme="minorBidi" w:hAnsiTheme="minorBidi"/>
        </w:rPr>
        <w:t xml:space="preserve"> </w:t>
      </w:r>
      <w:r w:rsidR="00E16BA5" w:rsidRPr="00D879EB">
        <w:rPr>
          <w:rFonts w:asciiTheme="minorBidi" w:hAnsiTheme="minorBidi"/>
        </w:rPr>
        <w:t>at their native pH</w:t>
      </w:r>
      <w:r w:rsidR="00E16BA5">
        <w:rPr>
          <w:rFonts w:asciiTheme="minorBidi" w:hAnsiTheme="minorBidi"/>
        </w:rPr>
        <w:t xml:space="preserve"> (6.6 and 6.2 respectively)</w:t>
      </w:r>
      <w:r w:rsidR="00E16BA5" w:rsidRPr="00D879EB">
        <w:rPr>
          <w:rFonts w:asciiTheme="minorBidi" w:hAnsiTheme="minorBidi"/>
        </w:rPr>
        <w:t>,</w:t>
      </w:r>
      <w:r w:rsidRPr="00D879EB">
        <w:rPr>
          <w:rFonts w:asciiTheme="minorBidi" w:hAnsiTheme="minorBidi"/>
        </w:rPr>
        <w:t xml:space="preserve"> while at pH 11-12, they exhibited the maximum solubility (81 and 88%). </w:t>
      </w:r>
    </w:p>
    <w:p w14:paraId="75021B21" w14:textId="4FDC78A8" w:rsidR="00667D36" w:rsidRPr="00D879EB" w:rsidRDefault="00D57115" w:rsidP="00D879EB">
      <w:pPr>
        <w:spacing w:line="360" w:lineRule="auto"/>
        <w:ind w:left="0"/>
        <w:rPr>
          <w:rFonts w:asciiTheme="minorBidi" w:hAnsiTheme="minorBidi"/>
        </w:rPr>
      </w:pPr>
      <w:r>
        <w:rPr>
          <w:rFonts w:asciiTheme="minorBidi" w:hAnsiTheme="minorBidi"/>
        </w:rPr>
        <w:t xml:space="preserve">The addition of 1 M </w:t>
      </w:r>
      <w:r w:rsidR="00667D36" w:rsidRPr="00D879EB">
        <w:rPr>
          <w:rFonts w:asciiTheme="minorBidi" w:hAnsiTheme="minorBidi"/>
        </w:rPr>
        <w:t>NaCl</w:t>
      </w:r>
      <w:r>
        <w:rPr>
          <w:rFonts w:asciiTheme="minorBidi" w:hAnsiTheme="minorBidi"/>
        </w:rPr>
        <w:t xml:space="preserve"> significantly increased the</w:t>
      </w:r>
      <w:r w:rsidR="00667D36" w:rsidRPr="00D879EB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protein </w:t>
      </w:r>
      <w:r w:rsidR="00667D36" w:rsidRPr="00D879EB">
        <w:rPr>
          <w:rFonts w:asciiTheme="minorBidi" w:hAnsiTheme="minorBidi"/>
        </w:rPr>
        <w:t>solubility at native pH</w:t>
      </w:r>
      <w:r w:rsidR="00E05BBE">
        <w:rPr>
          <w:rFonts w:asciiTheme="minorBidi" w:hAnsiTheme="minorBidi"/>
        </w:rPr>
        <w:t xml:space="preserve"> to about 85% for both press cakes,</w:t>
      </w:r>
      <w:r w:rsidR="00667D36" w:rsidRPr="00D879EB">
        <w:rPr>
          <w:rFonts w:asciiTheme="minorBidi" w:hAnsiTheme="minorBidi"/>
        </w:rPr>
        <w:t xml:space="preserve"> while at pH 11, there was only a minor increase in solubility for dehulled press cake (92%)</w:t>
      </w:r>
      <w:r w:rsidR="00E05BBE">
        <w:rPr>
          <w:rFonts w:asciiTheme="minorBidi" w:hAnsiTheme="minorBidi"/>
        </w:rPr>
        <w:t xml:space="preserve"> and no effect </w:t>
      </w:r>
      <w:r w:rsidR="00667D36" w:rsidRPr="00D879EB">
        <w:rPr>
          <w:rFonts w:asciiTheme="minorBidi" w:hAnsiTheme="minorBidi"/>
        </w:rPr>
        <w:t xml:space="preserve">in the case of the whole cake. In contrast, ultrasound </w:t>
      </w:r>
      <w:r w:rsidR="00FB51E7">
        <w:rPr>
          <w:rFonts w:asciiTheme="minorBidi" w:hAnsiTheme="minorBidi"/>
        </w:rPr>
        <w:t>performed</w:t>
      </w:r>
      <w:r w:rsidR="00667D36" w:rsidRPr="00D879EB">
        <w:rPr>
          <w:rFonts w:asciiTheme="minorBidi" w:hAnsiTheme="minorBidi"/>
        </w:rPr>
        <w:t xml:space="preserve"> be</w:t>
      </w:r>
      <w:r w:rsidR="00FB51E7">
        <w:rPr>
          <w:rFonts w:asciiTheme="minorBidi" w:hAnsiTheme="minorBidi"/>
        </w:rPr>
        <w:t>tter</w:t>
      </w:r>
      <w:r w:rsidR="00667D36" w:rsidRPr="00D879EB">
        <w:rPr>
          <w:rFonts w:asciiTheme="minorBidi" w:hAnsiTheme="minorBidi"/>
        </w:rPr>
        <w:t xml:space="preserve"> at alkaline pH, resulting in protein solubility greater than 92%.</w:t>
      </w:r>
    </w:p>
    <w:p w14:paraId="6CD7AADC" w14:textId="38EABDAC" w:rsidR="00667D36" w:rsidRPr="00D879EB" w:rsidRDefault="00667D36" w:rsidP="00D879EB">
      <w:pPr>
        <w:spacing w:line="360" w:lineRule="auto"/>
        <w:ind w:left="0"/>
        <w:rPr>
          <w:rFonts w:asciiTheme="minorBidi" w:hAnsiTheme="minorBidi"/>
        </w:rPr>
      </w:pPr>
      <w:r w:rsidRPr="00D879EB">
        <w:rPr>
          <w:rFonts w:asciiTheme="minorBidi" w:hAnsiTheme="minorBidi"/>
        </w:rPr>
        <w:t xml:space="preserve">SDS-PAGE showed that sunflower albumins were soluble in acidic conditions, whereas helianthinin (family of globulins) </w:t>
      </w:r>
      <w:r w:rsidR="00D57115">
        <w:rPr>
          <w:rFonts w:asciiTheme="minorBidi" w:hAnsiTheme="minorBidi"/>
        </w:rPr>
        <w:t>were more soluble</w:t>
      </w:r>
      <w:r w:rsidR="002D0A7A">
        <w:rPr>
          <w:rFonts w:asciiTheme="minorBidi" w:hAnsiTheme="minorBidi"/>
        </w:rPr>
        <w:t xml:space="preserve"> in neutral or alkaline </w:t>
      </w:r>
      <w:r w:rsidRPr="00D879EB">
        <w:rPr>
          <w:rFonts w:asciiTheme="minorBidi" w:hAnsiTheme="minorBidi"/>
        </w:rPr>
        <w:t>media, which was similar for both tested press cakes.</w:t>
      </w:r>
    </w:p>
    <w:p w14:paraId="37FC5622" w14:textId="370E7E32" w:rsidR="006D430E" w:rsidRPr="00D879EB" w:rsidRDefault="00667D36" w:rsidP="00E05BBE">
      <w:pPr>
        <w:spacing w:line="360" w:lineRule="auto"/>
        <w:ind w:left="0"/>
        <w:rPr>
          <w:sz w:val="20"/>
          <w:szCs w:val="20"/>
        </w:rPr>
      </w:pPr>
      <w:r w:rsidRPr="00D879EB">
        <w:rPr>
          <w:rFonts w:asciiTheme="minorBidi" w:hAnsiTheme="minorBidi"/>
        </w:rPr>
        <w:t>This research provides fundamental knowledge about the behavior of soluble sunflower protein after different treatments, that is critical for developing innovative food ingredient</w:t>
      </w:r>
      <w:r w:rsidR="00D57115">
        <w:rPr>
          <w:rFonts w:asciiTheme="minorBidi" w:hAnsiTheme="minorBidi"/>
        </w:rPr>
        <w:t>s</w:t>
      </w:r>
      <w:r w:rsidRPr="00D879EB">
        <w:rPr>
          <w:rFonts w:asciiTheme="minorBidi" w:hAnsiTheme="minorBidi"/>
        </w:rPr>
        <w:t>. Future investigations will include enzymatic and mechanical treatments to improve protein extraction, besides their effects on protein quality and functionality.</w:t>
      </w:r>
    </w:p>
    <w:sectPr w:rsidR="006D430E" w:rsidRPr="00D879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C1BBD"/>
    <w:multiLevelType w:val="multilevel"/>
    <w:tmpl w:val="C5141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5707E4"/>
    <w:multiLevelType w:val="multilevel"/>
    <w:tmpl w:val="CE70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2167536">
    <w:abstractNumId w:val="1"/>
  </w:num>
  <w:num w:numId="2" w16cid:durableId="1404329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36"/>
    <w:rsid w:val="00075D88"/>
    <w:rsid w:val="0019106F"/>
    <w:rsid w:val="002249AE"/>
    <w:rsid w:val="00264748"/>
    <w:rsid w:val="002D0A7A"/>
    <w:rsid w:val="004B3075"/>
    <w:rsid w:val="004D760F"/>
    <w:rsid w:val="004E5EFB"/>
    <w:rsid w:val="005513E7"/>
    <w:rsid w:val="00581C62"/>
    <w:rsid w:val="00581C6F"/>
    <w:rsid w:val="005B5459"/>
    <w:rsid w:val="005F1A4D"/>
    <w:rsid w:val="00667D36"/>
    <w:rsid w:val="006C47BA"/>
    <w:rsid w:val="006D430E"/>
    <w:rsid w:val="006E602C"/>
    <w:rsid w:val="007B571F"/>
    <w:rsid w:val="0088126E"/>
    <w:rsid w:val="008F7060"/>
    <w:rsid w:val="009130F0"/>
    <w:rsid w:val="00B172C6"/>
    <w:rsid w:val="00B85941"/>
    <w:rsid w:val="00D57115"/>
    <w:rsid w:val="00D73B3B"/>
    <w:rsid w:val="00D879EB"/>
    <w:rsid w:val="00D920E8"/>
    <w:rsid w:val="00DB7247"/>
    <w:rsid w:val="00DD653C"/>
    <w:rsid w:val="00DE2D6A"/>
    <w:rsid w:val="00E049D9"/>
    <w:rsid w:val="00E05BBE"/>
    <w:rsid w:val="00E16BA5"/>
    <w:rsid w:val="00FB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8C21F0"/>
  <w15:chartTrackingRefBased/>
  <w15:docId w15:val="{B563A379-438D-430D-A7E8-7FE7E30C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  <w:ind w:left="179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430E"/>
    <w:pPr>
      <w:ind w:left="720" w:firstLine="0"/>
    </w:pPr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67D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D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D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D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D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D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D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D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7D3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D3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D36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D36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D36"/>
    <w:rPr>
      <w:rFonts w:eastAsiaTheme="majorEastAsia" w:cstheme="majorBidi"/>
      <w:color w:val="0F4761" w:themeColor="accent1" w:themeShade="BF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D36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D36"/>
    <w:rPr>
      <w:rFonts w:eastAsiaTheme="majorEastAsia" w:cstheme="majorBidi"/>
      <w:color w:val="595959" w:themeColor="text1" w:themeTint="A6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D36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D36"/>
    <w:rPr>
      <w:rFonts w:eastAsiaTheme="majorEastAsia" w:cstheme="majorBidi"/>
      <w:color w:val="272727" w:themeColor="text1" w:themeTint="D8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7D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7D3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7D36"/>
    <w:pPr>
      <w:numPr>
        <w:ilvl w:val="1"/>
      </w:numPr>
      <w:ind w:left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D36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D36"/>
    <w:rPr>
      <w:i/>
      <w:iCs/>
      <w:color w:val="404040" w:themeColor="text1" w:themeTint="BF"/>
      <w:lang w:val="en-US"/>
    </w:rPr>
  </w:style>
  <w:style w:type="paragraph" w:styleId="Paragrafoelenco">
    <w:name w:val="List Paragraph"/>
    <w:basedOn w:val="Normale"/>
    <w:uiPriority w:val="34"/>
    <w:qFormat/>
    <w:rsid w:val="00667D36"/>
    <w:pPr>
      <w:contextualSpacing/>
    </w:pPr>
  </w:style>
  <w:style w:type="character" w:styleId="Enfasiintensa">
    <w:name w:val="Intense Emphasis"/>
    <w:basedOn w:val="Carpredefinitoparagrafo"/>
    <w:uiPriority w:val="21"/>
    <w:qFormat/>
    <w:rsid w:val="00667D3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D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D36"/>
    <w:rPr>
      <w:i/>
      <w:iCs/>
      <w:color w:val="0F4761" w:themeColor="accent1" w:themeShade="BF"/>
      <w:lang w:val="en-US"/>
    </w:rPr>
  </w:style>
  <w:style w:type="character" w:styleId="Riferimentointenso">
    <w:name w:val="Intense Reference"/>
    <w:basedOn w:val="Carpredefinitoparagrafo"/>
    <w:uiPriority w:val="32"/>
    <w:qFormat/>
    <w:rsid w:val="00667D3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B545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545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DD653C"/>
    <w:pPr>
      <w:spacing w:after="0" w:line="240" w:lineRule="auto"/>
      <w:ind w:left="0" w:firstLine="0"/>
    </w:pPr>
    <w:rPr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D571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5711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57115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571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5711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8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37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91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22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3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9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VERDE</dc:creator>
  <cp:keywords/>
  <dc:description/>
  <cp:lastModifiedBy>GIOVANNA VERDE</cp:lastModifiedBy>
  <cp:revision>6</cp:revision>
  <dcterms:created xsi:type="dcterms:W3CDTF">2025-01-02T17:44:00Z</dcterms:created>
  <dcterms:modified xsi:type="dcterms:W3CDTF">2025-01-03T16:19:00Z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