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8079" w14:textId="32595983" w:rsidR="00094E05" w:rsidRPr="00094E05" w:rsidRDefault="00094E05" w:rsidP="00094E05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Z</w:t>
      </w:r>
      <w:r w:rsidRPr="00094E05">
        <w:rPr>
          <w:rFonts w:ascii="Arial" w:hAnsi="Arial" w:cs="Arial"/>
          <w:b/>
          <w:bCs/>
          <w:sz w:val="32"/>
          <w:szCs w:val="32"/>
          <w:lang w:val="en-GB"/>
        </w:rPr>
        <w:t>ooming in on structural properties of mealworm protein gels with and without added CaCl</w:t>
      </w:r>
      <w:r w:rsidRPr="00094E05">
        <w:rPr>
          <w:rFonts w:ascii="Arial" w:hAnsi="Arial" w:cs="Arial"/>
          <w:b/>
          <w:bCs/>
          <w:sz w:val="32"/>
          <w:szCs w:val="32"/>
          <w:vertAlign w:val="subscript"/>
          <w:lang w:val="en-GB"/>
        </w:rPr>
        <w:t>2</w:t>
      </w:r>
      <w:r w:rsidRPr="00094E05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-GB"/>
        </w:rPr>
        <w:t>–</w:t>
      </w:r>
      <w:r w:rsidRPr="00094E05">
        <w:rPr>
          <w:rFonts w:ascii="Arial" w:hAnsi="Arial" w:cs="Arial"/>
          <w:b/>
          <w:bCs/>
          <w:sz w:val="32"/>
          <w:szCs w:val="32"/>
          <w:lang w:val="en-GB"/>
        </w:rPr>
        <w:t xml:space="preserve"> a study combining rheology and SAXS</w:t>
      </w:r>
    </w:p>
    <w:p w14:paraId="1C07FD3C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798AAFC6" w14:textId="1B4DE19A" w:rsidR="00DB5DA7" w:rsidRPr="00094E05" w:rsidRDefault="00094E05">
      <w:pPr>
        <w:jc w:val="both"/>
        <w:rPr>
          <w:sz w:val="24"/>
          <w:szCs w:val="24"/>
          <w:lang w:val="de-DE"/>
        </w:rPr>
      </w:pPr>
      <w:r w:rsidRPr="00640EF5">
        <w:rPr>
          <w:sz w:val="24"/>
          <w:szCs w:val="24"/>
          <w:u w:val="single"/>
          <w:lang w:val="de-DE"/>
        </w:rPr>
        <w:t>M. Klost</w:t>
      </w:r>
      <w:r w:rsidR="00DB5DA7" w:rsidRPr="00094E05">
        <w:rPr>
          <w:sz w:val="24"/>
          <w:szCs w:val="24"/>
          <w:vertAlign w:val="superscript"/>
          <w:lang w:val="de-DE"/>
        </w:rPr>
        <w:t>1</w:t>
      </w:r>
      <w:r w:rsidR="00DB5DA7" w:rsidRPr="00094E05">
        <w:rPr>
          <w:sz w:val="24"/>
          <w:szCs w:val="24"/>
          <w:lang w:val="de-DE"/>
        </w:rPr>
        <w:t xml:space="preserve">, </w:t>
      </w:r>
      <w:r w:rsidRPr="00094E05">
        <w:rPr>
          <w:sz w:val="24"/>
          <w:szCs w:val="24"/>
          <w:lang w:val="de-DE"/>
        </w:rPr>
        <w:t>S. Gleisenberg</w:t>
      </w:r>
      <w:r w:rsidR="00DB5DA7" w:rsidRPr="00094E05">
        <w:rPr>
          <w:sz w:val="24"/>
          <w:szCs w:val="24"/>
          <w:vertAlign w:val="superscript"/>
          <w:lang w:val="de-DE"/>
        </w:rPr>
        <w:t>1</w:t>
      </w:r>
      <w:r w:rsidR="00DB5DA7" w:rsidRPr="00094E05">
        <w:rPr>
          <w:sz w:val="24"/>
          <w:szCs w:val="24"/>
          <w:lang w:val="de-DE"/>
        </w:rPr>
        <w:t xml:space="preserve">, </w:t>
      </w:r>
      <w:r w:rsidRPr="00094E05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. Drusch</w:t>
      </w:r>
      <w:r w:rsidRPr="00094E05">
        <w:rPr>
          <w:sz w:val="24"/>
          <w:szCs w:val="24"/>
          <w:vertAlign w:val="superscript"/>
          <w:lang w:val="de-DE"/>
        </w:rPr>
        <w:t>1</w:t>
      </w:r>
      <w:r>
        <w:rPr>
          <w:sz w:val="24"/>
          <w:szCs w:val="24"/>
          <w:lang w:val="de-DE"/>
        </w:rPr>
        <w:t>, B. Wu</w:t>
      </w:r>
      <w:r w:rsidRPr="00094E05">
        <w:rPr>
          <w:sz w:val="24"/>
          <w:szCs w:val="24"/>
          <w:vertAlign w:val="superscript"/>
          <w:lang w:val="de-DE"/>
        </w:rPr>
        <w:t>2</w:t>
      </w:r>
      <w:r>
        <w:rPr>
          <w:sz w:val="24"/>
          <w:szCs w:val="24"/>
          <w:lang w:val="de-DE"/>
        </w:rPr>
        <w:t>, O. Holderer, S. Förster</w:t>
      </w:r>
      <w:r w:rsidRPr="00094E05">
        <w:rPr>
          <w:sz w:val="24"/>
          <w:szCs w:val="24"/>
          <w:vertAlign w:val="superscript"/>
          <w:lang w:val="de-DE"/>
        </w:rPr>
        <w:t>2</w:t>
      </w:r>
      <w:r>
        <w:rPr>
          <w:sz w:val="24"/>
          <w:szCs w:val="24"/>
          <w:lang w:val="de-DE"/>
        </w:rPr>
        <w:t>, T. Heiden-Hecht</w:t>
      </w:r>
      <w:r w:rsidRPr="00094E05">
        <w:rPr>
          <w:sz w:val="24"/>
          <w:szCs w:val="24"/>
          <w:vertAlign w:val="superscript"/>
          <w:lang w:val="de-DE"/>
        </w:rPr>
        <w:t>2</w:t>
      </w:r>
    </w:p>
    <w:p w14:paraId="58863BFC" w14:textId="77777777" w:rsidR="00DB5DA7" w:rsidRDefault="00DB5DA7">
      <w:pPr>
        <w:jc w:val="both"/>
        <w:rPr>
          <w:sz w:val="24"/>
          <w:szCs w:val="24"/>
          <w:lang w:val="de-DE"/>
        </w:rPr>
      </w:pPr>
    </w:p>
    <w:p w14:paraId="1D97EA66" w14:textId="77777777" w:rsidR="00094E05" w:rsidRPr="00094E05" w:rsidRDefault="00094E05" w:rsidP="00094E05">
      <w:pPr>
        <w:rPr>
          <w:i/>
          <w:iCs/>
          <w:sz w:val="24"/>
          <w:szCs w:val="24"/>
        </w:rPr>
      </w:pPr>
      <w:r w:rsidRPr="00094E05">
        <w:rPr>
          <w:i/>
          <w:iCs/>
          <w:sz w:val="24"/>
          <w:szCs w:val="24"/>
          <w:vertAlign w:val="superscript"/>
          <w:lang w:val="en-GB"/>
        </w:rPr>
        <w:t>1</w:t>
      </w:r>
      <w:r w:rsidRPr="00094E05">
        <w:rPr>
          <w:i/>
          <w:iCs/>
          <w:sz w:val="24"/>
          <w:szCs w:val="24"/>
          <w:lang w:val="en-GB"/>
        </w:rPr>
        <w:t xml:space="preserve">Technische Universität Berlin, Faculty III Process Sciences, Institute for Food Technology and Food Chemistry, Department of Food Technology and Food Material Science, </w:t>
      </w:r>
      <w:proofErr w:type="spellStart"/>
      <w:r w:rsidRPr="00094E05">
        <w:rPr>
          <w:i/>
          <w:iCs/>
          <w:sz w:val="24"/>
          <w:szCs w:val="24"/>
          <w:lang w:val="en-GB"/>
        </w:rPr>
        <w:t>Straße</w:t>
      </w:r>
      <w:proofErr w:type="spellEnd"/>
      <w:r w:rsidRPr="00094E05">
        <w:rPr>
          <w:i/>
          <w:iCs/>
          <w:sz w:val="24"/>
          <w:szCs w:val="24"/>
          <w:lang w:val="en-GB"/>
        </w:rPr>
        <w:t xml:space="preserve"> des 17. </w:t>
      </w:r>
      <w:r w:rsidRPr="00094E05">
        <w:rPr>
          <w:i/>
          <w:iCs/>
          <w:sz w:val="24"/>
          <w:szCs w:val="24"/>
        </w:rPr>
        <w:t>Juni 135, 10623 Berlin, Germany</w:t>
      </w:r>
    </w:p>
    <w:p w14:paraId="18E28721" w14:textId="77777777" w:rsidR="00094E05" w:rsidRPr="00094E05" w:rsidRDefault="00094E05">
      <w:pPr>
        <w:jc w:val="both"/>
        <w:rPr>
          <w:sz w:val="24"/>
          <w:szCs w:val="24"/>
          <w:lang w:val="de-DE"/>
        </w:rPr>
      </w:pPr>
    </w:p>
    <w:p w14:paraId="2F7C1950" w14:textId="77777777" w:rsidR="00094E05" w:rsidRPr="00094E05" w:rsidRDefault="00094E05" w:rsidP="00094E05">
      <w:pPr>
        <w:rPr>
          <w:i/>
          <w:iCs/>
          <w:sz w:val="24"/>
          <w:szCs w:val="24"/>
        </w:rPr>
      </w:pPr>
      <w:r w:rsidRPr="00094E05">
        <w:rPr>
          <w:i/>
          <w:iCs/>
          <w:sz w:val="24"/>
          <w:szCs w:val="24"/>
          <w:vertAlign w:val="superscript"/>
        </w:rPr>
        <w:t>2</w:t>
      </w:r>
      <w:r w:rsidRPr="00094E05">
        <w:rPr>
          <w:i/>
          <w:iCs/>
          <w:sz w:val="24"/>
          <w:szCs w:val="24"/>
        </w:rPr>
        <w:t>Jülich Centre for Neutron Science (JCNS) at Heinz Maier-Leibnitz Zentrum (MLZ), Forschungszentrum Jülich GmbH, Lichtenbergstraße 1, 85747 Garching, Germany</w:t>
      </w:r>
    </w:p>
    <w:p w14:paraId="76E648A3" w14:textId="77777777" w:rsidR="00DB5DA7" w:rsidRDefault="00DB5DA7">
      <w:pPr>
        <w:jc w:val="center"/>
        <w:rPr>
          <w:i/>
          <w:iCs/>
          <w:sz w:val="24"/>
          <w:szCs w:val="24"/>
        </w:rPr>
      </w:pPr>
    </w:p>
    <w:p w14:paraId="126FD37B" w14:textId="634E9EAE" w:rsidR="00E6589D" w:rsidRDefault="0030676C" w:rsidP="00094E0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0676C">
        <w:rPr>
          <w:rFonts w:ascii="Arial" w:hAnsi="Arial" w:cs="Arial"/>
          <w:sz w:val="22"/>
          <w:szCs w:val="22"/>
          <w:lang w:val="en-GB"/>
        </w:rPr>
        <w:t>In 2022 frozen, dried and</w:t>
      </w:r>
      <w:r>
        <w:rPr>
          <w:rFonts w:ascii="Arial" w:hAnsi="Arial" w:cs="Arial"/>
          <w:sz w:val="22"/>
          <w:szCs w:val="22"/>
          <w:lang w:val="en-GB"/>
        </w:rPr>
        <w:t xml:space="preserve"> powder forms of yellow mealworm were officially added to the list of authorised novel foods</w:t>
      </w:r>
      <w:r w:rsidR="00C801E8">
        <w:rPr>
          <w:rFonts w:ascii="Arial" w:hAnsi="Arial" w:cs="Arial"/>
          <w:sz w:val="22"/>
          <w:szCs w:val="22"/>
          <w:lang w:val="en-GB"/>
        </w:rPr>
        <w:t xml:space="preserve"> in the European Union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C801E8">
        <w:rPr>
          <w:rFonts w:ascii="Arial" w:hAnsi="Arial" w:cs="Arial"/>
          <w:sz w:val="22"/>
          <w:szCs w:val="22"/>
          <w:lang w:val="en-GB"/>
        </w:rPr>
        <w:t xml:space="preserve">(Implementing </w:t>
      </w:r>
      <w:r>
        <w:rPr>
          <w:rFonts w:ascii="Arial" w:hAnsi="Arial" w:cs="Arial"/>
          <w:sz w:val="22"/>
          <w:szCs w:val="22"/>
          <w:lang w:val="en-GB"/>
        </w:rPr>
        <w:t>Regulation (EU) 2017/2470</w:t>
      </w:r>
      <w:r w:rsidR="00C801E8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="00E6589D">
        <w:rPr>
          <w:rFonts w:ascii="Arial" w:hAnsi="Arial" w:cs="Arial"/>
          <w:sz w:val="22"/>
          <w:szCs w:val="22"/>
          <w:lang w:val="en-GB"/>
        </w:rPr>
        <w:t>However,</w:t>
      </w:r>
      <w:r w:rsidR="00C801E8">
        <w:rPr>
          <w:rFonts w:ascii="Arial" w:hAnsi="Arial" w:cs="Arial"/>
          <w:sz w:val="22"/>
          <w:szCs w:val="22"/>
          <w:lang w:val="en-GB"/>
        </w:rPr>
        <w:t xml:space="preserve"> </w:t>
      </w:r>
      <w:r w:rsidR="00E6589D">
        <w:rPr>
          <w:rFonts w:ascii="Arial" w:hAnsi="Arial" w:cs="Arial"/>
          <w:sz w:val="22"/>
          <w:szCs w:val="22"/>
          <w:lang w:val="en-GB"/>
        </w:rPr>
        <w:t xml:space="preserve">corresponding </w:t>
      </w:r>
      <w:r w:rsidR="00C801E8" w:rsidRPr="00C801E8">
        <w:rPr>
          <w:rFonts w:ascii="Arial" w:hAnsi="Arial" w:cs="Arial"/>
          <w:sz w:val="22"/>
          <w:szCs w:val="22"/>
          <w:lang w:val="en-GB"/>
        </w:rPr>
        <w:t xml:space="preserve">research on mealworm protein and its </w:t>
      </w:r>
      <w:r w:rsidR="00C801E8">
        <w:rPr>
          <w:rFonts w:ascii="Arial" w:hAnsi="Arial" w:cs="Arial"/>
          <w:sz w:val="22"/>
          <w:szCs w:val="22"/>
          <w:lang w:val="en-GB"/>
        </w:rPr>
        <w:t>techno-functional properties</w:t>
      </w:r>
      <w:r w:rsidR="00C801E8" w:rsidRPr="00500D6E">
        <w:rPr>
          <w:rFonts w:ascii="Arial" w:hAnsi="Arial" w:cs="Arial"/>
          <w:sz w:val="22"/>
          <w:szCs w:val="22"/>
          <w:lang w:val="en-GB"/>
        </w:rPr>
        <w:t xml:space="preserve"> is only just emerging</w:t>
      </w:r>
      <w:r w:rsidR="00C801E8">
        <w:rPr>
          <w:rFonts w:ascii="Arial" w:hAnsi="Arial" w:cs="Arial"/>
          <w:sz w:val="22"/>
          <w:szCs w:val="22"/>
          <w:lang w:val="en-GB"/>
        </w:rPr>
        <w:t xml:space="preserve"> </w:t>
      </w:r>
      <w:r w:rsidR="00E6589D">
        <w:rPr>
          <w:rFonts w:ascii="Arial" w:hAnsi="Arial" w:cs="Arial"/>
          <w:sz w:val="22"/>
          <w:szCs w:val="22"/>
          <w:lang w:val="en-GB"/>
        </w:rPr>
        <w:t>and does not yet provide a sufficient understanding of the structural properties of these gels on all relevant length scales.</w:t>
      </w:r>
    </w:p>
    <w:p w14:paraId="0B7C724D" w14:textId="58B86F29" w:rsidR="00D0117D" w:rsidRDefault="00500D6E" w:rsidP="00D0117D">
      <w:pPr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 this purpose, our study aimed to </w:t>
      </w:r>
      <w:r w:rsidR="00094E05" w:rsidRPr="00094E05">
        <w:rPr>
          <w:rFonts w:ascii="Arial" w:hAnsi="Arial" w:cs="Arial"/>
          <w:sz w:val="22"/>
          <w:szCs w:val="22"/>
          <w:lang w:val="en-GB"/>
        </w:rPr>
        <w:t xml:space="preserve">elucidate </w:t>
      </w:r>
      <w:r w:rsidR="0042511D">
        <w:rPr>
          <w:rFonts w:ascii="Arial" w:hAnsi="Arial" w:cs="Arial"/>
          <w:sz w:val="22"/>
          <w:szCs w:val="22"/>
          <w:lang w:val="en-GB"/>
        </w:rPr>
        <w:t>on changes to structural properties at molecular, floc and gel length scales by combining FT-IR-, fluorescence- and UV-Vis spectroscopy with SAXS and rheological measurements</w:t>
      </w:r>
      <w:r w:rsidR="00F959E6">
        <w:rPr>
          <w:rFonts w:ascii="Arial" w:hAnsi="Arial" w:cs="Arial"/>
          <w:sz w:val="22"/>
          <w:szCs w:val="22"/>
          <w:lang w:val="en-GB"/>
        </w:rPr>
        <w:t>.</w:t>
      </w:r>
      <w:r w:rsidR="0042511D">
        <w:rPr>
          <w:rFonts w:ascii="Arial" w:hAnsi="Arial" w:cs="Arial"/>
          <w:sz w:val="22"/>
          <w:szCs w:val="22"/>
          <w:lang w:val="en-GB"/>
        </w:rPr>
        <w:t xml:space="preserve"> </w:t>
      </w:r>
      <w:r w:rsidR="00F959E6">
        <w:rPr>
          <w:rFonts w:ascii="Arial" w:hAnsi="Arial" w:cs="Arial"/>
          <w:sz w:val="22"/>
          <w:szCs w:val="22"/>
          <w:lang w:val="en-GB"/>
        </w:rPr>
        <w:t xml:space="preserve">In an additional set of samples, we investigated the impact of the </w:t>
      </w:r>
      <w:r w:rsidR="0042511D">
        <w:rPr>
          <w:rFonts w:ascii="Arial" w:hAnsi="Arial" w:cs="Arial"/>
          <w:sz w:val="22"/>
          <w:szCs w:val="22"/>
          <w:lang w:val="en-GB"/>
        </w:rPr>
        <w:t>addition of a divalent salt (CaCl</w:t>
      </w:r>
      <w:r w:rsidR="0042511D" w:rsidRPr="0042511D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42511D">
        <w:rPr>
          <w:rFonts w:ascii="Arial" w:hAnsi="Arial" w:cs="Arial"/>
          <w:sz w:val="22"/>
          <w:szCs w:val="22"/>
          <w:lang w:val="en-GB"/>
        </w:rPr>
        <w:t>).</w:t>
      </w:r>
    </w:p>
    <w:p w14:paraId="4F2FF270" w14:textId="088BD3D5" w:rsidR="00536C69" w:rsidRDefault="00D0117D" w:rsidP="00D0117D">
      <w:pPr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From SAXS we derived the existence of multiscale structures as indicated by a lack of plateau in the low Q region. </w:t>
      </w:r>
      <w:r w:rsidR="000C4A1B">
        <w:rPr>
          <w:rFonts w:ascii="Arial" w:hAnsi="Arial" w:cs="Arial"/>
          <w:sz w:val="22"/>
          <w:szCs w:val="22"/>
          <w:lang w:val="en-GB"/>
        </w:rPr>
        <w:t>On the molecular length scale, d</w:t>
      </w:r>
      <w:r w:rsidR="005B0716">
        <w:rPr>
          <w:rFonts w:ascii="Arial" w:hAnsi="Arial" w:cs="Arial"/>
          <w:sz w:val="22"/>
          <w:szCs w:val="22"/>
          <w:lang w:val="en-GB"/>
        </w:rPr>
        <w:t>ifference spectra from FT-IR spectroscopy indicated an increase in inter- and intramolecular β-sheet structures upon addition of CaCl</w:t>
      </w:r>
      <w:r w:rsidR="005B0716" w:rsidRPr="005B0716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F959E6" w:rsidRPr="00F959E6">
        <w:rPr>
          <w:rFonts w:ascii="Arial" w:hAnsi="Arial" w:cs="Arial"/>
          <w:sz w:val="22"/>
          <w:szCs w:val="22"/>
          <w:lang w:val="en-GB"/>
        </w:rPr>
        <w:t>.</w:t>
      </w:r>
      <w:r w:rsidR="00F959E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The gelation process</w:t>
      </w:r>
      <w:r w:rsidR="00F959E6">
        <w:rPr>
          <w:rFonts w:ascii="Arial" w:hAnsi="Arial" w:cs="Arial"/>
          <w:sz w:val="22"/>
          <w:szCs w:val="22"/>
          <w:lang w:val="en-GB"/>
        </w:rPr>
        <w:t xml:space="preserve"> led to a decrease </w:t>
      </w:r>
      <w:r w:rsidR="0042511D">
        <w:rPr>
          <w:rFonts w:ascii="Arial" w:hAnsi="Arial" w:cs="Arial"/>
          <w:sz w:val="22"/>
          <w:szCs w:val="22"/>
          <w:lang w:val="en-GB"/>
        </w:rPr>
        <w:t xml:space="preserve">in amide I and II bands </w:t>
      </w:r>
      <w:r w:rsidR="00F959E6">
        <w:rPr>
          <w:rFonts w:ascii="Arial" w:hAnsi="Arial" w:cs="Arial"/>
          <w:sz w:val="22"/>
          <w:szCs w:val="22"/>
          <w:lang w:val="en-GB"/>
        </w:rPr>
        <w:t xml:space="preserve">for both samples </w:t>
      </w:r>
      <w:r w:rsidR="0042511D">
        <w:rPr>
          <w:rFonts w:ascii="Arial" w:hAnsi="Arial" w:cs="Arial"/>
          <w:sz w:val="22"/>
          <w:szCs w:val="22"/>
          <w:lang w:val="en-GB"/>
        </w:rPr>
        <w:t>indicat</w:t>
      </w:r>
      <w:r w:rsidR="00F959E6">
        <w:rPr>
          <w:rFonts w:ascii="Arial" w:hAnsi="Arial" w:cs="Arial"/>
          <w:sz w:val="22"/>
          <w:szCs w:val="22"/>
          <w:lang w:val="en-GB"/>
        </w:rPr>
        <w:t>ing</w:t>
      </w:r>
      <w:r w:rsidR="0042511D">
        <w:rPr>
          <w:rFonts w:ascii="Arial" w:hAnsi="Arial" w:cs="Arial"/>
          <w:sz w:val="22"/>
          <w:szCs w:val="22"/>
          <w:lang w:val="en-GB"/>
        </w:rPr>
        <w:t xml:space="preserve"> </w:t>
      </w:r>
      <w:r w:rsidR="00F959E6">
        <w:rPr>
          <w:rFonts w:ascii="Arial" w:hAnsi="Arial" w:cs="Arial"/>
          <w:sz w:val="22"/>
          <w:szCs w:val="22"/>
          <w:lang w:val="en-GB"/>
        </w:rPr>
        <w:t>an overall decrease in ordered structures as well as a slight loosening of β-sheets</w:t>
      </w:r>
      <w:r>
        <w:rPr>
          <w:rFonts w:ascii="Arial" w:hAnsi="Arial" w:cs="Arial"/>
          <w:sz w:val="22"/>
          <w:szCs w:val="22"/>
          <w:lang w:val="en-GB"/>
        </w:rPr>
        <w:t xml:space="preserve"> upon heating and cooling</w:t>
      </w:r>
      <w:r w:rsidR="00F959E6">
        <w:rPr>
          <w:rFonts w:ascii="Arial" w:hAnsi="Arial" w:cs="Arial"/>
          <w:sz w:val="22"/>
          <w:szCs w:val="22"/>
          <w:lang w:val="en-GB"/>
        </w:rPr>
        <w:t xml:space="preserve">. This </w:t>
      </w:r>
      <w:r>
        <w:rPr>
          <w:rFonts w:ascii="Arial" w:hAnsi="Arial" w:cs="Arial"/>
          <w:sz w:val="22"/>
          <w:szCs w:val="22"/>
          <w:lang w:val="en-GB"/>
        </w:rPr>
        <w:t>corresponded to</w:t>
      </w:r>
      <w:r w:rsidR="00F959E6">
        <w:rPr>
          <w:rFonts w:ascii="Arial" w:hAnsi="Arial" w:cs="Arial"/>
          <w:sz w:val="22"/>
          <w:szCs w:val="22"/>
          <w:lang w:val="en-GB"/>
        </w:rPr>
        <w:t xml:space="preserve"> a slight red shift in fluorescence spectroscopy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CF4923">
        <w:rPr>
          <w:rFonts w:ascii="Arial" w:hAnsi="Arial" w:cs="Arial"/>
          <w:sz w:val="22"/>
          <w:szCs w:val="22"/>
          <w:lang w:val="en-GB"/>
        </w:rPr>
        <w:t xml:space="preserve">of diluted solutions </w:t>
      </w:r>
      <w:r>
        <w:rPr>
          <w:rFonts w:ascii="Arial" w:hAnsi="Arial" w:cs="Arial"/>
          <w:sz w:val="22"/>
          <w:szCs w:val="22"/>
          <w:lang w:val="en-GB"/>
        </w:rPr>
        <w:t>indicative of increased exposure of tryptophane residues and was</w:t>
      </w:r>
      <w:r w:rsidR="00F959E6">
        <w:rPr>
          <w:rFonts w:ascii="Arial" w:hAnsi="Arial" w:cs="Arial"/>
          <w:sz w:val="22"/>
          <w:szCs w:val="22"/>
          <w:lang w:val="en-GB"/>
        </w:rPr>
        <w:t xml:space="preserve"> accompanied by an increase in the UV-vis absorption at 290 nm </w:t>
      </w:r>
      <w:r>
        <w:rPr>
          <w:rFonts w:ascii="Arial" w:hAnsi="Arial" w:cs="Arial"/>
          <w:sz w:val="22"/>
          <w:szCs w:val="22"/>
          <w:lang w:val="en-GB"/>
        </w:rPr>
        <w:t>which was related to aggregation</w:t>
      </w:r>
      <w:r w:rsidR="00F959E6">
        <w:rPr>
          <w:rFonts w:ascii="Arial" w:hAnsi="Arial" w:cs="Arial"/>
          <w:sz w:val="22"/>
          <w:szCs w:val="22"/>
          <w:lang w:val="en-GB"/>
        </w:rPr>
        <w:t>, especially if CaCl</w:t>
      </w:r>
      <w:r w:rsidR="00F959E6" w:rsidRPr="00F959E6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F959E6">
        <w:rPr>
          <w:rFonts w:ascii="Arial" w:hAnsi="Arial" w:cs="Arial"/>
          <w:sz w:val="22"/>
          <w:szCs w:val="22"/>
          <w:lang w:val="en-GB"/>
        </w:rPr>
        <w:t xml:space="preserve"> was added.</w:t>
      </w:r>
      <w:r w:rsidR="00AB4D6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D6D8F9F" w14:textId="45A087AA" w:rsidR="00536C69" w:rsidRDefault="00D0117D" w:rsidP="00D0117D">
      <w:pPr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 the characterisation on the floc length scale, we derived fractal dimensions f</w:t>
      </w:r>
      <w:r w:rsidR="00AB4D6F">
        <w:rPr>
          <w:rFonts w:ascii="Arial" w:hAnsi="Arial" w:cs="Arial"/>
          <w:sz w:val="22"/>
          <w:szCs w:val="22"/>
          <w:lang w:val="en-GB"/>
        </w:rPr>
        <w:t xml:space="preserve">rom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AB4D6F">
        <w:rPr>
          <w:rFonts w:ascii="Arial" w:hAnsi="Arial" w:cs="Arial"/>
          <w:sz w:val="22"/>
          <w:szCs w:val="22"/>
          <w:lang w:val="en-GB"/>
        </w:rPr>
        <w:t xml:space="preserve">scattering exponents in the lower Q </w:t>
      </w:r>
      <w:r w:rsidR="004B7384">
        <w:rPr>
          <w:rFonts w:ascii="Arial" w:hAnsi="Arial" w:cs="Arial"/>
          <w:sz w:val="22"/>
          <w:szCs w:val="22"/>
          <w:lang w:val="en-GB"/>
        </w:rPr>
        <w:t>region. These indicated mass fractals in both unheated samples, with larger values implying denser flocs if CaCl</w:t>
      </w:r>
      <w:r w:rsidR="004B7384" w:rsidRPr="004B7384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4B7384">
        <w:rPr>
          <w:rFonts w:ascii="Arial" w:hAnsi="Arial" w:cs="Arial"/>
          <w:sz w:val="22"/>
          <w:szCs w:val="22"/>
          <w:lang w:val="en-GB"/>
        </w:rPr>
        <w:t xml:space="preserve"> was added. </w:t>
      </w:r>
      <w:r>
        <w:rPr>
          <w:rFonts w:ascii="Arial" w:hAnsi="Arial" w:cs="Arial"/>
          <w:sz w:val="22"/>
          <w:szCs w:val="22"/>
          <w:lang w:val="en-GB"/>
        </w:rPr>
        <w:t>After gelation</w:t>
      </w:r>
      <w:r w:rsidR="004B7384">
        <w:rPr>
          <w:rFonts w:ascii="Arial" w:hAnsi="Arial" w:cs="Arial"/>
          <w:sz w:val="22"/>
          <w:szCs w:val="22"/>
          <w:lang w:val="en-GB"/>
        </w:rPr>
        <w:t xml:space="preserve">, the structure at </w:t>
      </w:r>
      <w:r w:rsidR="00536C69">
        <w:rPr>
          <w:rFonts w:ascii="Arial" w:hAnsi="Arial" w:cs="Arial"/>
          <w:sz w:val="22"/>
          <w:szCs w:val="22"/>
          <w:lang w:val="en-GB"/>
        </w:rPr>
        <w:t>the floc</w:t>
      </w:r>
      <w:r w:rsidR="004B7384">
        <w:rPr>
          <w:rFonts w:ascii="Arial" w:hAnsi="Arial" w:cs="Arial"/>
          <w:sz w:val="22"/>
          <w:szCs w:val="22"/>
          <w:lang w:val="en-GB"/>
        </w:rPr>
        <w:t xml:space="preserve"> length scale </w:t>
      </w:r>
      <w:r w:rsidR="00536C69">
        <w:rPr>
          <w:rFonts w:ascii="Arial" w:hAnsi="Arial" w:cs="Arial"/>
          <w:sz w:val="22"/>
          <w:szCs w:val="22"/>
          <w:lang w:val="en-GB"/>
        </w:rPr>
        <w:t>in samples without CaCl</w:t>
      </w:r>
      <w:r w:rsidR="00536C69" w:rsidRPr="000C4A1B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536C69">
        <w:rPr>
          <w:rFonts w:ascii="Arial" w:hAnsi="Arial" w:cs="Arial"/>
          <w:sz w:val="22"/>
          <w:szCs w:val="22"/>
          <w:lang w:val="en-GB"/>
        </w:rPr>
        <w:t xml:space="preserve"> could be described as a surface fractal with rough structure</w:t>
      </w:r>
      <w:r w:rsidR="004B7384">
        <w:rPr>
          <w:rFonts w:ascii="Arial" w:hAnsi="Arial" w:cs="Arial"/>
          <w:sz w:val="22"/>
          <w:szCs w:val="22"/>
          <w:lang w:val="en-GB"/>
        </w:rPr>
        <w:t xml:space="preserve"> </w:t>
      </w:r>
      <w:r w:rsidR="000C4A1B">
        <w:rPr>
          <w:rFonts w:ascii="Arial" w:hAnsi="Arial" w:cs="Arial"/>
          <w:sz w:val="22"/>
          <w:szCs w:val="22"/>
          <w:lang w:val="en-GB"/>
        </w:rPr>
        <w:t>but could still be characterised as (even denser) mass fractals in the presence of CaCl</w:t>
      </w:r>
      <w:r w:rsidR="000C4A1B" w:rsidRPr="000C4A1B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0C4A1B" w:rsidRPr="000C4A1B">
        <w:rPr>
          <w:rFonts w:ascii="Arial" w:hAnsi="Arial" w:cs="Arial"/>
          <w:sz w:val="22"/>
          <w:szCs w:val="22"/>
          <w:lang w:val="en-GB"/>
        </w:rPr>
        <w:t>.</w:t>
      </w:r>
    </w:p>
    <w:p w14:paraId="5DC8E057" w14:textId="7232AE05" w:rsidR="000C4A1B" w:rsidRDefault="000C4A1B" w:rsidP="00D0117D">
      <w:pPr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On the gel length scale scaling </w:t>
      </w:r>
      <w:r w:rsidR="00536C69">
        <w:rPr>
          <w:rFonts w:ascii="Arial" w:hAnsi="Arial" w:cs="Arial"/>
          <w:sz w:val="22"/>
          <w:szCs w:val="22"/>
          <w:lang w:val="en-GB"/>
        </w:rPr>
        <w:t xml:space="preserve">of rheological results </w:t>
      </w:r>
      <w:r>
        <w:rPr>
          <w:rFonts w:ascii="Arial" w:hAnsi="Arial" w:cs="Arial"/>
          <w:sz w:val="22"/>
          <w:szCs w:val="22"/>
          <w:lang w:val="en-GB"/>
        </w:rPr>
        <w:t xml:space="preserve">according to </w:t>
      </w:r>
      <w:r w:rsidR="00094E05" w:rsidRPr="00094E05">
        <w:rPr>
          <w:rFonts w:ascii="Arial" w:hAnsi="Arial" w:cs="Arial"/>
          <w:sz w:val="22"/>
          <w:szCs w:val="22"/>
          <w:lang w:val="en-GB"/>
        </w:rPr>
        <w:t xml:space="preserve">Wu and </w:t>
      </w:r>
      <w:proofErr w:type="spellStart"/>
      <w:r w:rsidR="00094E05" w:rsidRPr="00094E05">
        <w:rPr>
          <w:rFonts w:ascii="Arial" w:hAnsi="Arial" w:cs="Arial"/>
          <w:sz w:val="22"/>
          <w:szCs w:val="22"/>
          <w:lang w:val="en-GB"/>
        </w:rPr>
        <w:t>Morbidelli</w:t>
      </w:r>
      <w:proofErr w:type="spellEnd"/>
      <w:r w:rsidR="00094E05" w:rsidRPr="00094E05">
        <w:rPr>
          <w:rFonts w:ascii="Arial" w:hAnsi="Arial" w:cs="Arial"/>
          <w:sz w:val="22"/>
          <w:szCs w:val="22"/>
          <w:lang w:val="en-GB"/>
        </w:rPr>
        <w:t xml:space="preserve"> </w:t>
      </w:r>
      <w:r w:rsidR="00D820D1">
        <w:rPr>
          <w:rFonts w:ascii="Arial" w:hAnsi="Arial" w:cs="Arial"/>
          <w:sz w:val="22"/>
          <w:szCs w:val="22"/>
          <w:lang w:val="en-GB"/>
        </w:rPr>
        <w:t xml:space="preserve">showed contributions of both, inter- and </w:t>
      </w:r>
      <w:proofErr w:type="spellStart"/>
      <w:r w:rsidR="00D820D1">
        <w:rPr>
          <w:rFonts w:ascii="Arial" w:hAnsi="Arial" w:cs="Arial"/>
          <w:sz w:val="22"/>
          <w:szCs w:val="22"/>
          <w:lang w:val="en-GB"/>
        </w:rPr>
        <w:t>intrafloc</w:t>
      </w:r>
      <w:proofErr w:type="spellEnd"/>
      <w:r w:rsidR="00D820D1">
        <w:rPr>
          <w:rFonts w:ascii="Arial" w:hAnsi="Arial" w:cs="Arial"/>
          <w:sz w:val="22"/>
          <w:szCs w:val="22"/>
          <w:lang w:val="en-GB"/>
        </w:rPr>
        <w:t xml:space="preserve"> interactions with an increasing contribution of </w:t>
      </w:r>
      <w:proofErr w:type="spellStart"/>
      <w:r w:rsidR="00D820D1">
        <w:rPr>
          <w:rFonts w:ascii="Arial" w:hAnsi="Arial" w:cs="Arial"/>
          <w:sz w:val="22"/>
          <w:szCs w:val="22"/>
          <w:lang w:val="en-GB"/>
        </w:rPr>
        <w:t>intrafloc</w:t>
      </w:r>
      <w:proofErr w:type="spellEnd"/>
      <w:r w:rsidR="00D820D1">
        <w:rPr>
          <w:rFonts w:ascii="Arial" w:hAnsi="Arial" w:cs="Arial"/>
          <w:sz w:val="22"/>
          <w:szCs w:val="22"/>
          <w:lang w:val="en-GB"/>
        </w:rPr>
        <w:t xml:space="preserve"> interactions and higher storage modulus in samples with added CaCl</w:t>
      </w:r>
      <w:r w:rsidR="00D820D1" w:rsidRPr="00536C69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D820D1">
        <w:rPr>
          <w:rFonts w:ascii="Arial" w:hAnsi="Arial" w:cs="Arial"/>
          <w:sz w:val="22"/>
          <w:szCs w:val="22"/>
          <w:lang w:val="en-GB"/>
        </w:rPr>
        <w:t xml:space="preserve">, again indicating an overall denser structure </w:t>
      </w:r>
      <w:r w:rsidR="00536C69">
        <w:rPr>
          <w:rFonts w:ascii="Arial" w:hAnsi="Arial" w:cs="Arial"/>
          <w:sz w:val="22"/>
          <w:szCs w:val="22"/>
          <w:lang w:val="en-GB"/>
        </w:rPr>
        <w:t xml:space="preserve">of these samples </w:t>
      </w:r>
      <w:r w:rsidR="00D820D1">
        <w:rPr>
          <w:rFonts w:ascii="Arial" w:hAnsi="Arial" w:cs="Arial"/>
          <w:sz w:val="22"/>
          <w:szCs w:val="22"/>
          <w:lang w:val="en-GB"/>
        </w:rPr>
        <w:t>also on the gel length scale.</w:t>
      </w:r>
    </w:p>
    <w:p w14:paraId="30842D49" w14:textId="6D1869A4" w:rsidR="00F05590" w:rsidRPr="0033039D" w:rsidRDefault="00536C69" w:rsidP="00640EF5">
      <w:pPr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 w:rsidRPr="00536C69">
        <w:rPr>
          <w:rFonts w:ascii="Arial" w:hAnsi="Arial" w:cs="Arial"/>
          <w:sz w:val="22"/>
          <w:szCs w:val="22"/>
          <w:lang w:val="en-GB"/>
        </w:rPr>
        <w:t xml:space="preserve">In </w:t>
      </w:r>
      <w:r>
        <w:rPr>
          <w:rFonts w:ascii="Arial" w:hAnsi="Arial" w:cs="Arial"/>
          <w:sz w:val="22"/>
          <w:szCs w:val="22"/>
          <w:lang w:val="en-GB"/>
        </w:rPr>
        <w:t xml:space="preserve">summary, we </w:t>
      </w:r>
      <w:r w:rsidR="006F20D7">
        <w:rPr>
          <w:rFonts w:ascii="Arial" w:hAnsi="Arial" w:cs="Arial"/>
          <w:sz w:val="22"/>
          <w:szCs w:val="22"/>
          <w:lang w:val="en-GB"/>
        </w:rPr>
        <w:t xml:space="preserve">were able to obtain a deeper understanding of the structural properties of heat induced mealworm protein gels on all relevant length scales and how they were affected by a change in environmental conditions. </w:t>
      </w:r>
      <w:r w:rsidR="0033039D">
        <w:rPr>
          <w:rFonts w:ascii="Arial" w:hAnsi="Arial" w:cs="Arial"/>
          <w:sz w:val="22"/>
          <w:szCs w:val="22"/>
          <w:lang w:val="en-GB"/>
        </w:rPr>
        <w:t>In future, this knowledge could be used towards customising gel properties for specific applications.</w:t>
      </w:r>
    </w:p>
    <w:sectPr w:rsidR="00F05590" w:rsidRPr="0033039D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425607362">
    <w:abstractNumId w:val="1"/>
  </w:num>
  <w:num w:numId="2" w16cid:durableId="181221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11B37"/>
    <w:rsid w:val="00040B2E"/>
    <w:rsid w:val="00094096"/>
    <w:rsid w:val="00094E05"/>
    <w:rsid w:val="000A718A"/>
    <w:rsid w:val="000B7AF9"/>
    <w:rsid w:val="000C4A1B"/>
    <w:rsid w:val="001E7913"/>
    <w:rsid w:val="001F60E6"/>
    <w:rsid w:val="00211C4D"/>
    <w:rsid w:val="002550F4"/>
    <w:rsid w:val="00291F5B"/>
    <w:rsid w:val="0030676C"/>
    <w:rsid w:val="0033039D"/>
    <w:rsid w:val="0042511D"/>
    <w:rsid w:val="00442BE7"/>
    <w:rsid w:val="004B7384"/>
    <w:rsid w:val="00500D6E"/>
    <w:rsid w:val="00536C69"/>
    <w:rsid w:val="005677D9"/>
    <w:rsid w:val="005B0716"/>
    <w:rsid w:val="00640EF5"/>
    <w:rsid w:val="006F20D7"/>
    <w:rsid w:val="007878DE"/>
    <w:rsid w:val="009367D0"/>
    <w:rsid w:val="00A71A78"/>
    <w:rsid w:val="00AB4D6F"/>
    <w:rsid w:val="00AC5BB3"/>
    <w:rsid w:val="00B048AC"/>
    <w:rsid w:val="00C801E8"/>
    <w:rsid w:val="00CF4923"/>
    <w:rsid w:val="00D0117D"/>
    <w:rsid w:val="00D371E4"/>
    <w:rsid w:val="00D820D1"/>
    <w:rsid w:val="00DB5DA7"/>
    <w:rsid w:val="00E6589D"/>
    <w:rsid w:val="00EE658D"/>
    <w:rsid w:val="00F05590"/>
    <w:rsid w:val="00F431E1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20456"/>
  <w15:chartTrackingRefBased/>
  <w15:docId w15:val="{1E806200-B6CB-43BF-AE90-32BB460C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4"/>
      <w:szCs w:val="24"/>
    </w:rPr>
  </w:style>
  <w:style w:type="character" w:styleId="Kommentarzeichen">
    <w:name w:val="annotation reference"/>
    <w:basedOn w:val="Absatz-Standardschriftart"/>
    <w:rsid w:val="002550F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550F4"/>
  </w:style>
  <w:style w:type="character" w:customStyle="1" w:styleId="KommentartextZchn">
    <w:name w:val="Kommentartext Zchn"/>
    <w:basedOn w:val="Absatz-Standardschriftart"/>
    <w:link w:val="Kommentartext"/>
    <w:rsid w:val="002550F4"/>
    <w:rPr>
      <w:rFonts w:eastAsia="SimSun"/>
      <w:lang w:val="nb-NO"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2550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550F4"/>
    <w:rPr>
      <w:rFonts w:eastAsia="SimSun"/>
      <w:b/>
      <w:bCs/>
      <w:lang w:val="nb-NO" w:eastAsia="zh-CN"/>
    </w:rPr>
  </w:style>
  <w:style w:type="character" w:styleId="Hyperlink">
    <w:name w:val="Hyperlink"/>
    <w:basedOn w:val="Absatz-Standardschriftart"/>
    <w:rsid w:val="00640EF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07E7-593F-446D-9247-B2A740F2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TU-Pseudonym 9774079217491715</cp:lastModifiedBy>
  <cp:revision>6</cp:revision>
  <cp:lastPrinted>2008-01-25T14:22:00Z</cp:lastPrinted>
  <dcterms:created xsi:type="dcterms:W3CDTF">2024-12-07T15:50:00Z</dcterms:created>
  <dcterms:modified xsi:type="dcterms:W3CDTF">2024-12-17T13:34:00Z</dcterms:modified>
</cp:coreProperties>
</file>