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27918" w14:textId="77777777" w:rsidR="00725B5F" w:rsidRPr="004E1077" w:rsidRDefault="00725B5F" w:rsidP="00725B5F">
      <w:pPr>
        <w:rPr>
          <w:rFonts w:ascii="Arial" w:hAnsi="Arial" w:cs="Arial"/>
        </w:rPr>
      </w:pPr>
      <w:r w:rsidRPr="004E1077">
        <w:rPr>
          <w:rFonts w:ascii="Arial" w:hAnsi="Arial" w:cs="Arial"/>
        </w:rPr>
        <w:t>Topic: Hydrocolloid structure-function relationships</w:t>
      </w:r>
    </w:p>
    <w:p w14:paraId="537089BA" w14:textId="480745AA" w:rsidR="00C9520D" w:rsidRPr="004E1077" w:rsidRDefault="00C9520D" w:rsidP="00291F58">
      <w:pPr>
        <w:rPr>
          <w:rFonts w:ascii="Arial" w:hAnsi="Arial" w:cs="Arial"/>
          <w:sz w:val="32"/>
          <w:szCs w:val="32"/>
        </w:rPr>
      </w:pPr>
      <w:r w:rsidRPr="004E1077">
        <w:rPr>
          <w:rFonts w:ascii="Arial" w:hAnsi="Arial" w:cs="Arial"/>
          <w:sz w:val="32"/>
          <w:szCs w:val="32"/>
        </w:rPr>
        <w:t xml:space="preserve">Linking </w:t>
      </w:r>
      <w:r w:rsidR="00B9257B" w:rsidRPr="004E1077">
        <w:rPr>
          <w:rFonts w:ascii="Arial" w:hAnsi="Arial" w:cs="Arial"/>
          <w:sz w:val="32"/>
          <w:szCs w:val="32"/>
        </w:rPr>
        <w:t xml:space="preserve">adsorption dynamics and </w:t>
      </w:r>
      <w:r w:rsidRPr="004E1077">
        <w:rPr>
          <w:rFonts w:ascii="Arial" w:hAnsi="Arial" w:cs="Arial"/>
          <w:sz w:val="32"/>
          <w:szCs w:val="32"/>
        </w:rPr>
        <w:t xml:space="preserve">interfacial viscoelasticity to droplet </w:t>
      </w:r>
      <w:r w:rsidR="00877685" w:rsidRPr="004E1077">
        <w:rPr>
          <w:rFonts w:ascii="Arial" w:hAnsi="Arial" w:cs="Arial"/>
          <w:sz w:val="32"/>
          <w:szCs w:val="32"/>
        </w:rPr>
        <w:t>formation</w:t>
      </w:r>
      <w:r w:rsidR="005522B6" w:rsidRPr="004E1077">
        <w:rPr>
          <w:rFonts w:ascii="Arial" w:hAnsi="Arial" w:cs="Arial"/>
          <w:sz w:val="32"/>
          <w:szCs w:val="32"/>
        </w:rPr>
        <w:t xml:space="preserve"> using microfluidics</w:t>
      </w:r>
      <w:r w:rsidRPr="004E1077">
        <w:rPr>
          <w:rFonts w:ascii="Arial" w:hAnsi="Arial" w:cs="Arial"/>
          <w:sz w:val="32"/>
          <w:szCs w:val="32"/>
        </w:rPr>
        <w:t xml:space="preserve">: Insights from </w:t>
      </w:r>
      <w:r w:rsidR="000222FA" w:rsidRPr="004E1077">
        <w:rPr>
          <w:rFonts w:ascii="Arial" w:hAnsi="Arial" w:cs="Arial"/>
          <w:sz w:val="32"/>
          <w:szCs w:val="32"/>
        </w:rPr>
        <w:t>faba and whey protein mixtures</w:t>
      </w:r>
      <w:r w:rsidRPr="004E1077">
        <w:rPr>
          <w:rFonts w:ascii="Arial" w:hAnsi="Arial" w:cs="Arial"/>
          <w:sz w:val="32"/>
          <w:szCs w:val="32"/>
        </w:rPr>
        <w:t xml:space="preserve"> </w:t>
      </w:r>
    </w:p>
    <w:p w14:paraId="0954CAB3" w14:textId="5A8E2E29" w:rsidR="00725B5F" w:rsidRDefault="00725B5F" w:rsidP="00DA05E4">
      <w:pPr>
        <w:rPr>
          <w:rFonts w:ascii="Times New Roman" w:hAnsi="Times New Roman" w:cs="Times New Roman"/>
          <w:sz w:val="24"/>
          <w:szCs w:val="24"/>
        </w:rPr>
      </w:pPr>
      <w:r w:rsidRPr="004E1077">
        <w:rPr>
          <w:rFonts w:ascii="Times New Roman" w:hAnsi="Times New Roman" w:cs="Times New Roman"/>
          <w:sz w:val="24"/>
          <w:szCs w:val="24"/>
          <w:u w:val="single"/>
        </w:rPr>
        <w:t>Katherine Dybal-Grasberger</w:t>
      </w:r>
      <w:r w:rsidRPr="004E1077">
        <w:rPr>
          <w:rFonts w:ascii="Times New Roman" w:hAnsi="Times New Roman" w:cs="Times New Roman"/>
          <w:sz w:val="24"/>
          <w:szCs w:val="24"/>
        </w:rPr>
        <w:t xml:space="preserve">, </w:t>
      </w:r>
      <w:r w:rsidR="0090177F" w:rsidRPr="004E1077">
        <w:rPr>
          <w:rFonts w:ascii="Times New Roman" w:hAnsi="Times New Roman" w:cs="Times New Roman"/>
          <w:sz w:val="24"/>
          <w:szCs w:val="24"/>
        </w:rPr>
        <w:t xml:space="preserve">Dionysios D. Neofytos, </w:t>
      </w:r>
      <w:r w:rsidR="00DA05E4" w:rsidRPr="004E1077">
        <w:rPr>
          <w:rFonts w:ascii="Times New Roman" w:hAnsi="Times New Roman" w:cs="Times New Roman"/>
          <w:sz w:val="24"/>
          <w:szCs w:val="24"/>
        </w:rPr>
        <w:t>Sandra B. Gregersen</w:t>
      </w:r>
      <w:r w:rsidR="0090177F" w:rsidRPr="004E1077">
        <w:rPr>
          <w:rFonts w:ascii="Times New Roman" w:hAnsi="Times New Roman" w:cs="Times New Roman"/>
          <w:sz w:val="24"/>
          <w:szCs w:val="24"/>
        </w:rPr>
        <w:t xml:space="preserve">, </w:t>
      </w:r>
      <w:r w:rsidR="00DA05E4" w:rsidRPr="004E1077">
        <w:rPr>
          <w:rFonts w:ascii="Times New Roman" w:hAnsi="Times New Roman" w:cs="Times New Roman"/>
          <w:sz w:val="24"/>
          <w:szCs w:val="24"/>
        </w:rPr>
        <w:t>and Milena Corredig</w:t>
      </w:r>
    </w:p>
    <w:p w14:paraId="3AAD37C5" w14:textId="17A15A80" w:rsidR="00836427" w:rsidRPr="004E1077" w:rsidRDefault="00836427" w:rsidP="00DA05E4">
      <w:pPr>
        <w:rPr>
          <w:rFonts w:ascii="Times New Roman" w:hAnsi="Times New Roman" w:cs="Times New Roman"/>
          <w:sz w:val="24"/>
          <w:szCs w:val="24"/>
        </w:rPr>
      </w:pPr>
      <w:r>
        <w:rPr>
          <w:rFonts w:ascii="Times New Roman" w:hAnsi="Times New Roman" w:cs="Times New Roman"/>
          <w:sz w:val="24"/>
          <w:szCs w:val="24"/>
        </w:rPr>
        <w:t xml:space="preserve">Department of Food Science, </w:t>
      </w:r>
      <w:r>
        <w:rPr>
          <w:rFonts w:ascii="Times New Roman" w:hAnsi="Times New Roman" w:cs="Times New Roman"/>
          <w:sz w:val="24"/>
          <w:szCs w:val="24"/>
        </w:rPr>
        <w:t xml:space="preserve">Aarhus University, </w:t>
      </w:r>
      <w:r>
        <w:rPr>
          <w:rFonts w:ascii="Times New Roman" w:hAnsi="Times New Roman" w:cs="Times New Roman"/>
          <w:sz w:val="24"/>
          <w:szCs w:val="24"/>
        </w:rPr>
        <w:t>Denmark</w:t>
      </w:r>
    </w:p>
    <w:p w14:paraId="4A364CCA" w14:textId="12C75693" w:rsidR="00B721FF" w:rsidRPr="004E1077" w:rsidRDefault="008A1622" w:rsidP="00E263A3">
      <w:pPr>
        <w:rPr>
          <w:rFonts w:ascii="Arial" w:hAnsi="Arial" w:cs="Arial"/>
        </w:rPr>
      </w:pPr>
      <w:r w:rsidRPr="004E1077">
        <w:rPr>
          <w:rFonts w:ascii="Arial" w:hAnsi="Arial" w:cs="Arial"/>
        </w:rPr>
        <w:t>The composition and viscoelastic properties of interfaces are key factors in imparting stability to emulsions.</w:t>
      </w:r>
      <w:r w:rsidR="004829EC" w:rsidRPr="004E1077">
        <w:rPr>
          <w:rFonts w:ascii="Arial" w:hAnsi="Arial" w:cs="Arial"/>
        </w:rPr>
        <w:t xml:space="preserve">  In mixed protein systems, </w:t>
      </w:r>
      <w:r w:rsidR="00886DE3" w:rsidRPr="004E1077">
        <w:rPr>
          <w:rFonts w:ascii="Arial" w:hAnsi="Arial" w:cs="Arial"/>
        </w:rPr>
        <w:t>the adsorption dynamics may affect the composition</w:t>
      </w:r>
      <w:r w:rsidR="009B7DEE" w:rsidRPr="004E1077">
        <w:rPr>
          <w:rFonts w:ascii="Arial" w:hAnsi="Arial" w:cs="Arial"/>
        </w:rPr>
        <w:t xml:space="preserve"> and interactions between </w:t>
      </w:r>
      <w:r w:rsidR="00A6094B" w:rsidRPr="004E1077">
        <w:rPr>
          <w:rFonts w:ascii="Arial" w:hAnsi="Arial" w:cs="Arial"/>
        </w:rPr>
        <w:t>proteins, with</w:t>
      </w:r>
      <w:r w:rsidR="00886DE3" w:rsidRPr="004E1077">
        <w:rPr>
          <w:rFonts w:ascii="Arial" w:hAnsi="Arial" w:cs="Arial"/>
        </w:rPr>
        <w:t xml:space="preserve"> important consequences to the bulk properties.  Microfluidics is proposed </w:t>
      </w:r>
      <w:r w:rsidR="009B7DEE" w:rsidRPr="004E1077">
        <w:rPr>
          <w:rFonts w:ascii="Arial" w:hAnsi="Arial" w:cs="Arial"/>
        </w:rPr>
        <w:t xml:space="preserve">as a means for rapid screening of such interactions.  In this work, we aimed to evaluate the </w:t>
      </w:r>
      <w:r w:rsidR="00CB524F" w:rsidRPr="004E1077">
        <w:rPr>
          <w:rFonts w:ascii="Arial" w:hAnsi="Arial" w:cs="Arial"/>
        </w:rPr>
        <w:t>viscoelastic properties of oil water interfaces obtained with a</w:t>
      </w:r>
      <w:r w:rsidR="009B7DEE" w:rsidRPr="004E1077">
        <w:rPr>
          <w:rFonts w:ascii="Arial" w:hAnsi="Arial" w:cs="Arial"/>
        </w:rPr>
        <w:t xml:space="preserve"> </w:t>
      </w:r>
      <w:r w:rsidR="00022DE4" w:rsidRPr="004E1077">
        <w:rPr>
          <w:rFonts w:ascii="Arial" w:hAnsi="Arial" w:cs="Arial"/>
        </w:rPr>
        <w:t>mixture of</w:t>
      </w:r>
      <w:r w:rsidR="0056185E" w:rsidRPr="004E1077">
        <w:rPr>
          <w:rFonts w:ascii="Arial" w:hAnsi="Arial" w:cs="Arial"/>
        </w:rPr>
        <w:t xml:space="preserve"> </w:t>
      </w:r>
      <w:r w:rsidR="00565E3C" w:rsidRPr="004E1077">
        <w:rPr>
          <w:rFonts w:ascii="Arial" w:hAnsi="Arial" w:cs="Arial"/>
        </w:rPr>
        <w:t xml:space="preserve"> whey protein isolate (WPI) and faba protein isolate (FPI), measured via drop tensiometry, and </w:t>
      </w:r>
      <w:r w:rsidR="00CB524F" w:rsidRPr="004E1077">
        <w:rPr>
          <w:rFonts w:ascii="Arial" w:hAnsi="Arial" w:cs="Arial"/>
        </w:rPr>
        <w:t xml:space="preserve">relate such properties to the properties of emulsion droplets obtained using </w:t>
      </w:r>
      <w:r w:rsidR="00565E3C" w:rsidRPr="004E1077">
        <w:rPr>
          <w:rFonts w:ascii="Arial" w:hAnsi="Arial" w:cs="Arial"/>
        </w:rPr>
        <w:t>microfluidic</w:t>
      </w:r>
      <w:r w:rsidR="00CB524F" w:rsidRPr="004E1077">
        <w:rPr>
          <w:rFonts w:ascii="Arial" w:hAnsi="Arial" w:cs="Arial"/>
        </w:rPr>
        <w:t xml:space="preserve">s. </w:t>
      </w:r>
      <w:r w:rsidR="00565E3C" w:rsidRPr="004E1077">
        <w:rPr>
          <w:rFonts w:ascii="Arial" w:hAnsi="Arial" w:cs="Arial"/>
        </w:rPr>
        <w:t xml:space="preserve"> </w:t>
      </w:r>
    </w:p>
    <w:p w14:paraId="7D712632" w14:textId="670BC94C" w:rsidR="00565E3C" w:rsidRPr="004E1077" w:rsidRDefault="00565E3C" w:rsidP="00E263A3">
      <w:pPr>
        <w:rPr>
          <w:rFonts w:ascii="Arial" w:hAnsi="Arial" w:cs="Arial"/>
        </w:rPr>
      </w:pPr>
      <w:r w:rsidRPr="004E1077">
        <w:rPr>
          <w:rFonts w:ascii="Arial" w:hAnsi="Arial" w:cs="Arial"/>
        </w:rPr>
        <w:t>Drop tensiometry revealed that all WPI/FPI mixtures effectively reduced the interfacial tension at the oil-water interface but displayed distinct interfacial adsorption dynamics: WPI-stabilized droplets exhibited slow</w:t>
      </w:r>
      <w:r w:rsidR="00725B5F" w:rsidRPr="004E1077">
        <w:rPr>
          <w:rFonts w:ascii="Arial" w:hAnsi="Arial" w:cs="Arial"/>
        </w:rPr>
        <w:t xml:space="preserve"> </w:t>
      </w:r>
      <w:r w:rsidRPr="004E1077">
        <w:rPr>
          <w:rFonts w:ascii="Arial" w:hAnsi="Arial" w:cs="Arial"/>
        </w:rPr>
        <w:t>adsorption and rearrangement rates, while FPI-stabilized droplets showed fast adsorption rates and rearrangement rates. Although both WPI and FPI formed viscoelastic interfaces alone, the interfacial viscoelasticity was significantly reduced when combinations of WPI and FPI were used, likely due to the difference in adsorption dynamics and, thereby, competitive displacement between the proteins for the interface.</w:t>
      </w:r>
    </w:p>
    <w:p w14:paraId="307A656A" w14:textId="77777777" w:rsidR="00B3502C" w:rsidRPr="004E1077" w:rsidRDefault="003522B0" w:rsidP="0095673E">
      <w:pPr>
        <w:rPr>
          <w:rFonts w:ascii="Arial" w:hAnsi="Arial" w:cs="Arial"/>
        </w:rPr>
      </w:pPr>
      <w:r w:rsidRPr="004E1077">
        <w:rPr>
          <w:rFonts w:ascii="Arial" w:hAnsi="Arial" w:cs="Arial"/>
        </w:rPr>
        <w:t xml:space="preserve">The lack of interfacial stability </w:t>
      </w:r>
      <w:r w:rsidR="00725B5F" w:rsidRPr="004E1077">
        <w:rPr>
          <w:rFonts w:ascii="Arial" w:hAnsi="Arial" w:cs="Arial"/>
        </w:rPr>
        <w:t xml:space="preserve">in FPI/WPI mixtures </w:t>
      </w:r>
      <w:r w:rsidRPr="004E1077">
        <w:rPr>
          <w:rFonts w:ascii="Arial" w:hAnsi="Arial" w:cs="Arial"/>
        </w:rPr>
        <w:t xml:space="preserve">was reflected in the behavior of the droplets formed with microfluidics. </w:t>
      </w:r>
      <w:r w:rsidR="00DE0DCC" w:rsidRPr="004E1077">
        <w:rPr>
          <w:rFonts w:ascii="Arial" w:hAnsi="Arial" w:cs="Arial"/>
        </w:rPr>
        <w:t xml:space="preserve">WPI </w:t>
      </w:r>
      <w:r w:rsidR="00565E3C" w:rsidRPr="004E1077">
        <w:rPr>
          <w:rFonts w:ascii="Arial" w:hAnsi="Arial" w:cs="Arial"/>
        </w:rPr>
        <w:t xml:space="preserve">(0.1 mg/mL) </w:t>
      </w:r>
      <w:r w:rsidR="00DE0DCC" w:rsidRPr="004E1077">
        <w:rPr>
          <w:rFonts w:ascii="Arial" w:hAnsi="Arial" w:cs="Arial"/>
        </w:rPr>
        <w:t xml:space="preserve">formed stable, elongated droplets, while FPI-stabilized </w:t>
      </w:r>
      <w:r w:rsidR="00565E3C" w:rsidRPr="004E1077">
        <w:rPr>
          <w:rFonts w:ascii="Arial" w:hAnsi="Arial" w:cs="Arial"/>
        </w:rPr>
        <w:t>droplets</w:t>
      </w:r>
      <w:r w:rsidR="00DE0DCC" w:rsidRPr="004E1077">
        <w:rPr>
          <w:rFonts w:ascii="Arial" w:hAnsi="Arial" w:cs="Arial"/>
        </w:rPr>
        <w:t xml:space="preserve"> were prone to coalescence, forming large, non-spherical oil clusters</w:t>
      </w:r>
      <w:r w:rsidR="00565E3C" w:rsidRPr="004E1077">
        <w:rPr>
          <w:rFonts w:ascii="Arial" w:hAnsi="Arial" w:cs="Arial"/>
        </w:rPr>
        <w:t xml:space="preserve">, indicating that </w:t>
      </w:r>
      <w:r w:rsidR="00DE0DCC" w:rsidRPr="004E1077">
        <w:rPr>
          <w:rFonts w:ascii="Arial" w:hAnsi="Arial" w:cs="Arial"/>
        </w:rPr>
        <w:t xml:space="preserve">a higher concentration of </w:t>
      </w:r>
      <w:r w:rsidR="00565E3C" w:rsidRPr="004E1077">
        <w:rPr>
          <w:rFonts w:ascii="Arial" w:hAnsi="Arial" w:cs="Arial"/>
        </w:rPr>
        <w:t>FPI</w:t>
      </w:r>
      <w:r w:rsidR="00DE0DCC" w:rsidRPr="004E1077">
        <w:rPr>
          <w:rFonts w:ascii="Arial" w:hAnsi="Arial" w:cs="Arial"/>
        </w:rPr>
        <w:t xml:space="preserve"> is required to</w:t>
      </w:r>
      <w:r w:rsidR="00565E3C" w:rsidRPr="004E1077">
        <w:rPr>
          <w:rFonts w:ascii="Arial" w:hAnsi="Arial" w:cs="Arial"/>
        </w:rPr>
        <w:t xml:space="preserve"> </w:t>
      </w:r>
      <w:r w:rsidR="00DE0DCC" w:rsidRPr="004E1077">
        <w:rPr>
          <w:rFonts w:ascii="Arial" w:hAnsi="Arial" w:cs="Arial"/>
        </w:rPr>
        <w:t xml:space="preserve">obtain stable droplets. </w:t>
      </w:r>
      <w:r w:rsidR="0044464C" w:rsidRPr="004E1077">
        <w:rPr>
          <w:rFonts w:ascii="Arial" w:hAnsi="Arial" w:cs="Arial"/>
        </w:rPr>
        <w:t>WPI/FPI mixtures showed increased instability</w:t>
      </w:r>
      <w:r w:rsidR="006B6B0F" w:rsidRPr="004E1077">
        <w:rPr>
          <w:rFonts w:ascii="Arial" w:hAnsi="Arial" w:cs="Arial"/>
        </w:rPr>
        <w:t xml:space="preserve"> compared to WPI alone</w:t>
      </w:r>
      <w:r w:rsidR="0044464C" w:rsidRPr="004E1077">
        <w:rPr>
          <w:rFonts w:ascii="Arial" w:hAnsi="Arial" w:cs="Arial"/>
        </w:rPr>
        <w:t>. However, at low ratios of WPI (25/75 WPI/FPI) droplet stability was increased</w:t>
      </w:r>
      <w:r w:rsidR="00DE0DCC" w:rsidRPr="004E1077">
        <w:rPr>
          <w:rFonts w:ascii="Arial" w:hAnsi="Arial" w:cs="Arial"/>
        </w:rPr>
        <w:t>, indicating that small amounts of WPI may aid in droplet stability.</w:t>
      </w:r>
      <w:r w:rsidR="0044464C" w:rsidRPr="004E1077">
        <w:rPr>
          <w:rFonts w:ascii="Arial" w:hAnsi="Arial" w:cs="Arial"/>
        </w:rPr>
        <w:t xml:space="preserve"> </w:t>
      </w:r>
      <w:r w:rsidR="00725B5F" w:rsidRPr="004E1077">
        <w:rPr>
          <w:rFonts w:ascii="Arial" w:hAnsi="Arial" w:cs="Arial"/>
        </w:rPr>
        <w:t>Alternatively</w:t>
      </w:r>
      <w:r w:rsidR="0076441A" w:rsidRPr="004E1077">
        <w:rPr>
          <w:rFonts w:ascii="Arial" w:hAnsi="Arial" w:cs="Arial"/>
        </w:rPr>
        <w:t xml:space="preserve">, small amounts of FPI </w:t>
      </w:r>
      <w:r w:rsidR="006B6B0F" w:rsidRPr="004E1077">
        <w:rPr>
          <w:rFonts w:ascii="Arial" w:hAnsi="Arial" w:cs="Arial"/>
        </w:rPr>
        <w:t xml:space="preserve">caused </w:t>
      </w:r>
      <w:r w:rsidR="00725B5F" w:rsidRPr="004E1077">
        <w:rPr>
          <w:rFonts w:ascii="Arial" w:hAnsi="Arial" w:cs="Arial"/>
        </w:rPr>
        <w:t>significant instability</w:t>
      </w:r>
      <w:r w:rsidR="00DE0DCC" w:rsidRPr="004E1077">
        <w:rPr>
          <w:rFonts w:ascii="Arial" w:hAnsi="Arial" w:cs="Arial"/>
        </w:rPr>
        <w:t xml:space="preserve"> reflected in the larger droplet sizes and more elongated droplet shape due to increased competition at the interface</w:t>
      </w:r>
      <w:r w:rsidR="0076441A" w:rsidRPr="004E1077">
        <w:rPr>
          <w:rFonts w:ascii="Arial" w:hAnsi="Arial" w:cs="Arial"/>
        </w:rPr>
        <w:t xml:space="preserve"> at low ratios FPI (75/25 WPI/FPI)</w:t>
      </w:r>
      <w:r w:rsidR="00DE0DCC" w:rsidRPr="004E1077">
        <w:rPr>
          <w:rFonts w:ascii="Arial" w:hAnsi="Arial" w:cs="Arial"/>
        </w:rPr>
        <w:t>.</w:t>
      </w:r>
      <w:r w:rsidR="00B3502C" w:rsidRPr="004E1077">
        <w:rPr>
          <w:rFonts w:ascii="Arial" w:hAnsi="Arial" w:cs="Arial"/>
        </w:rPr>
        <w:t xml:space="preserve"> </w:t>
      </w:r>
      <w:r w:rsidR="00B3502C" w:rsidRPr="004E1077">
        <w:rPr>
          <w:rFonts w:ascii="Arial" w:hAnsi="Arial" w:cs="Arial"/>
        </w:rPr>
        <w:t>The microfluidics results will be compared to bulk emulsion properties to demonstrate how microfluidic techniques can serve as a rapid screening tool for optimizing interfacial interactions and enhancing product formulation</w:t>
      </w:r>
      <w:r w:rsidR="00133E41" w:rsidRPr="004E1077">
        <w:rPr>
          <w:rFonts w:ascii="Arial" w:hAnsi="Arial" w:cs="Arial"/>
        </w:rPr>
        <w:t xml:space="preserve">. </w:t>
      </w:r>
    </w:p>
    <w:p w14:paraId="578F5731" w14:textId="14483087" w:rsidR="0095673E" w:rsidRPr="004E1077" w:rsidRDefault="00725B5F" w:rsidP="0095673E">
      <w:pPr>
        <w:rPr>
          <w:rFonts w:ascii="Arial" w:hAnsi="Arial" w:cs="Arial"/>
        </w:rPr>
      </w:pPr>
      <w:r w:rsidRPr="004E1077">
        <w:rPr>
          <w:rFonts w:ascii="Arial" w:hAnsi="Arial" w:cs="Arial"/>
        </w:rPr>
        <w:t>Overall, t</w:t>
      </w:r>
      <w:r w:rsidR="00E263A3" w:rsidRPr="004E1077">
        <w:rPr>
          <w:rFonts w:ascii="Arial" w:hAnsi="Arial" w:cs="Arial"/>
        </w:rPr>
        <w:t>he findings highlight the critical interplay between protein-protein interactions, interfacial viscoelasticity, and droplet stability, providing the first evidence linking drop tensiometry with coalescence and shape eccentricity during microfluidic droplet formation.</w:t>
      </w:r>
    </w:p>
    <w:sectPr w:rsidR="0095673E" w:rsidRPr="004E10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12964"/>
    <w:multiLevelType w:val="multilevel"/>
    <w:tmpl w:val="390E3888"/>
    <w:lvl w:ilvl="0">
      <w:start w:val="1"/>
      <w:numFmt w:val="decimal"/>
      <w:lvlText w:val="%1"/>
      <w:lvlJc w:val="left"/>
      <w:pPr>
        <w:ind w:left="1021" w:hanging="1021"/>
      </w:pPr>
      <w:rPr>
        <w:rFonts w:ascii="Cambria Math" w:hAnsi="Cambria Math" w:hint="default"/>
        <w:color w:val="A5A5A5" w:themeColor="accent3"/>
        <w:sz w:val="96"/>
      </w:rPr>
    </w:lvl>
    <w:lvl w:ilvl="1">
      <w:start w:val="1"/>
      <w:numFmt w:val="decimal"/>
      <w:lvlText w:val="%1.%2"/>
      <w:lvlJc w:val="left"/>
      <w:pPr>
        <w:ind w:left="1021" w:hanging="1021"/>
      </w:pPr>
      <w:rPr>
        <w:rFonts w:asciiTheme="majorHAnsi" w:hAnsiTheme="majorHAnsi" w:hint="default"/>
        <w:sz w:val="32"/>
      </w:rPr>
    </w:lvl>
    <w:lvl w:ilvl="2">
      <w:start w:val="1"/>
      <w:numFmt w:val="decimal"/>
      <w:lvlText w:val="%1.%2.%3"/>
      <w:lvlJc w:val="left"/>
      <w:pPr>
        <w:ind w:left="1531" w:hanging="1106"/>
      </w:pPr>
      <w:rPr>
        <w:rFonts w:asciiTheme="majorHAnsi" w:hAnsiTheme="majorHAnsi" w:hint="default"/>
        <w:sz w:val="28"/>
      </w:rPr>
    </w:lvl>
    <w:lvl w:ilvl="3">
      <w:start w:val="1"/>
      <w:numFmt w:val="decimal"/>
      <w:lvlText w:val="%1.%2.%3.%4"/>
      <w:lvlJc w:val="left"/>
      <w:pPr>
        <w:ind w:left="2041" w:hanging="1190"/>
      </w:pPr>
      <w:rPr>
        <w:rFonts w:asciiTheme="majorHAnsi" w:hAnsiTheme="majorHAnsi" w:hint="default"/>
        <w:sz w:val="2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68570E7B"/>
    <w:multiLevelType w:val="multilevel"/>
    <w:tmpl w:val="4BB6D3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hesisSub-subheading"/>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13333064">
    <w:abstractNumId w:val="0"/>
  </w:num>
  <w:num w:numId="2" w16cid:durableId="981812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DE"/>
    <w:rsid w:val="000222FA"/>
    <w:rsid w:val="00022DE4"/>
    <w:rsid w:val="00052EF4"/>
    <w:rsid w:val="00072AC7"/>
    <w:rsid w:val="000D3FA9"/>
    <w:rsid w:val="00133E41"/>
    <w:rsid w:val="00174D19"/>
    <w:rsid w:val="00193C3F"/>
    <w:rsid w:val="0022021D"/>
    <w:rsid w:val="00265757"/>
    <w:rsid w:val="00291F58"/>
    <w:rsid w:val="002D543D"/>
    <w:rsid w:val="003522B0"/>
    <w:rsid w:val="003976F5"/>
    <w:rsid w:val="003C0075"/>
    <w:rsid w:val="003C4535"/>
    <w:rsid w:val="0044464C"/>
    <w:rsid w:val="004829EC"/>
    <w:rsid w:val="00487688"/>
    <w:rsid w:val="00493274"/>
    <w:rsid w:val="004A4EE1"/>
    <w:rsid w:val="004E1077"/>
    <w:rsid w:val="0053454B"/>
    <w:rsid w:val="005522B6"/>
    <w:rsid w:val="0056185E"/>
    <w:rsid w:val="00565E3C"/>
    <w:rsid w:val="005D07B9"/>
    <w:rsid w:val="006660FD"/>
    <w:rsid w:val="006B6B0F"/>
    <w:rsid w:val="006D31DE"/>
    <w:rsid w:val="006E65F8"/>
    <w:rsid w:val="00725B5F"/>
    <w:rsid w:val="0076441A"/>
    <w:rsid w:val="00795A43"/>
    <w:rsid w:val="007C2BE6"/>
    <w:rsid w:val="00806824"/>
    <w:rsid w:val="00836427"/>
    <w:rsid w:val="00877685"/>
    <w:rsid w:val="00886DE3"/>
    <w:rsid w:val="008947AA"/>
    <w:rsid w:val="008A1622"/>
    <w:rsid w:val="008F07CD"/>
    <w:rsid w:val="0090177F"/>
    <w:rsid w:val="0095673E"/>
    <w:rsid w:val="009B27E6"/>
    <w:rsid w:val="009B7DEE"/>
    <w:rsid w:val="009D2EC7"/>
    <w:rsid w:val="009D73D9"/>
    <w:rsid w:val="009F25D9"/>
    <w:rsid w:val="00A276D1"/>
    <w:rsid w:val="00A511B5"/>
    <w:rsid w:val="00A6094B"/>
    <w:rsid w:val="00AB368D"/>
    <w:rsid w:val="00B3502C"/>
    <w:rsid w:val="00B721FF"/>
    <w:rsid w:val="00B9257B"/>
    <w:rsid w:val="00BD3362"/>
    <w:rsid w:val="00C84FBA"/>
    <w:rsid w:val="00C9520D"/>
    <w:rsid w:val="00CB524F"/>
    <w:rsid w:val="00D21445"/>
    <w:rsid w:val="00DA05E4"/>
    <w:rsid w:val="00DE0DCC"/>
    <w:rsid w:val="00E011A0"/>
    <w:rsid w:val="00E14D9C"/>
    <w:rsid w:val="00E223ED"/>
    <w:rsid w:val="00E263A3"/>
    <w:rsid w:val="00E83EB5"/>
    <w:rsid w:val="00EA08F8"/>
    <w:rsid w:val="00ED0B11"/>
    <w:rsid w:val="00F16CDE"/>
    <w:rsid w:val="00F739B8"/>
    <w:rsid w:val="00FB3783"/>
    <w:rsid w:val="00FB7139"/>
    <w:rsid w:val="00FC0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27875"/>
  <w15:chartTrackingRefBased/>
  <w15:docId w15:val="{359C32E3-CBD2-43CD-A3BC-AACCBC15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F16CD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16CD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16CD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16CD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16CD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16C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C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C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C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sisSub-subheading">
    <w:name w:val="Thesis Sub-subheading"/>
    <w:basedOn w:val="Normal"/>
    <w:next w:val="Normal"/>
    <w:link w:val="ThesisSub-subheadingChar"/>
    <w:autoRedefine/>
    <w:uiPriority w:val="2"/>
    <w:qFormat/>
    <w:rsid w:val="005D07B9"/>
    <w:pPr>
      <w:numPr>
        <w:ilvl w:val="3"/>
        <w:numId w:val="2"/>
      </w:numPr>
      <w:spacing w:before="640" w:after="320" w:line="360" w:lineRule="auto"/>
      <w:ind w:left="2041" w:hanging="1190"/>
      <w:outlineLvl w:val="3"/>
    </w:pPr>
    <w:rPr>
      <w:rFonts w:asciiTheme="majorHAnsi" w:eastAsiaTheme="majorEastAsia" w:hAnsiTheme="majorHAnsi" w:cstheme="majorBidi"/>
      <w:spacing w:val="10"/>
      <w:kern w:val="56"/>
      <w:sz w:val="26"/>
      <w:szCs w:val="56"/>
      <w:lang w:val="da-DK"/>
    </w:rPr>
  </w:style>
  <w:style w:type="character" w:customStyle="1" w:styleId="ThesisSub-subheadingChar">
    <w:name w:val="Thesis Sub-subheading Char"/>
    <w:basedOn w:val="DefaultParagraphFont"/>
    <w:link w:val="ThesisSub-subheading"/>
    <w:uiPriority w:val="2"/>
    <w:rsid w:val="005D07B9"/>
    <w:rPr>
      <w:rFonts w:asciiTheme="majorHAnsi" w:eastAsiaTheme="majorEastAsia" w:hAnsiTheme="majorHAnsi" w:cstheme="majorBidi"/>
      <w:spacing w:val="10"/>
      <w:kern w:val="56"/>
      <w:sz w:val="26"/>
      <w:szCs w:val="56"/>
    </w:rPr>
  </w:style>
  <w:style w:type="character" w:customStyle="1" w:styleId="Heading1Char">
    <w:name w:val="Heading 1 Char"/>
    <w:basedOn w:val="DefaultParagraphFont"/>
    <w:link w:val="Heading1"/>
    <w:uiPriority w:val="9"/>
    <w:rsid w:val="00F16CDE"/>
    <w:rPr>
      <w:rFonts w:asciiTheme="majorHAnsi" w:eastAsiaTheme="majorEastAsia" w:hAnsiTheme="majorHAnsi" w:cstheme="majorBidi"/>
      <w:color w:val="2E74B5" w:themeColor="accent1" w:themeShade="BF"/>
      <w:sz w:val="40"/>
      <w:szCs w:val="40"/>
      <w:lang w:val="en-US"/>
    </w:rPr>
  </w:style>
  <w:style w:type="character" w:customStyle="1" w:styleId="Heading2Char">
    <w:name w:val="Heading 2 Char"/>
    <w:basedOn w:val="DefaultParagraphFont"/>
    <w:link w:val="Heading2"/>
    <w:uiPriority w:val="9"/>
    <w:semiHidden/>
    <w:rsid w:val="00F16CDE"/>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semiHidden/>
    <w:rsid w:val="00F16CDE"/>
    <w:rPr>
      <w:rFonts w:eastAsiaTheme="majorEastAsia" w:cstheme="majorBidi"/>
      <w:color w:val="2E74B5" w:themeColor="accent1" w:themeShade="BF"/>
      <w:sz w:val="28"/>
      <w:szCs w:val="28"/>
      <w:lang w:val="en-US"/>
    </w:rPr>
  </w:style>
  <w:style w:type="character" w:customStyle="1" w:styleId="Heading4Char">
    <w:name w:val="Heading 4 Char"/>
    <w:basedOn w:val="DefaultParagraphFont"/>
    <w:link w:val="Heading4"/>
    <w:uiPriority w:val="9"/>
    <w:semiHidden/>
    <w:rsid w:val="00F16CDE"/>
    <w:rPr>
      <w:rFonts w:eastAsiaTheme="majorEastAsia" w:cstheme="majorBidi"/>
      <w:i/>
      <w:iCs/>
      <w:color w:val="2E74B5" w:themeColor="accent1" w:themeShade="BF"/>
      <w:lang w:val="en-US"/>
    </w:rPr>
  </w:style>
  <w:style w:type="character" w:customStyle="1" w:styleId="Heading5Char">
    <w:name w:val="Heading 5 Char"/>
    <w:basedOn w:val="DefaultParagraphFont"/>
    <w:link w:val="Heading5"/>
    <w:uiPriority w:val="9"/>
    <w:semiHidden/>
    <w:rsid w:val="00F16CDE"/>
    <w:rPr>
      <w:rFonts w:eastAsiaTheme="majorEastAsia" w:cstheme="majorBidi"/>
      <w:color w:val="2E74B5" w:themeColor="accent1" w:themeShade="BF"/>
      <w:lang w:val="en-US"/>
    </w:rPr>
  </w:style>
  <w:style w:type="character" w:customStyle="1" w:styleId="Heading6Char">
    <w:name w:val="Heading 6 Char"/>
    <w:basedOn w:val="DefaultParagraphFont"/>
    <w:link w:val="Heading6"/>
    <w:uiPriority w:val="9"/>
    <w:semiHidden/>
    <w:rsid w:val="00F16CDE"/>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F16CDE"/>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F16CDE"/>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F16CDE"/>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F16C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CDE"/>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F16C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CDE"/>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F16CDE"/>
    <w:pPr>
      <w:spacing w:before="160"/>
      <w:jc w:val="center"/>
    </w:pPr>
    <w:rPr>
      <w:i/>
      <w:iCs/>
      <w:color w:val="404040" w:themeColor="text1" w:themeTint="BF"/>
    </w:rPr>
  </w:style>
  <w:style w:type="character" w:customStyle="1" w:styleId="QuoteChar">
    <w:name w:val="Quote Char"/>
    <w:basedOn w:val="DefaultParagraphFont"/>
    <w:link w:val="Quote"/>
    <w:uiPriority w:val="29"/>
    <w:rsid w:val="00F16CDE"/>
    <w:rPr>
      <w:i/>
      <w:iCs/>
      <w:color w:val="404040" w:themeColor="text1" w:themeTint="BF"/>
      <w:lang w:val="en-US"/>
    </w:rPr>
  </w:style>
  <w:style w:type="paragraph" w:styleId="ListParagraph">
    <w:name w:val="List Paragraph"/>
    <w:basedOn w:val="Normal"/>
    <w:uiPriority w:val="34"/>
    <w:qFormat/>
    <w:rsid w:val="00F16CDE"/>
    <w:pPr>
      <w:ind w:left="720"/>
      <w:contextualSpacing/>
    </w:pPr>
  </w:style>
  <w:style w:type="character" w:styleId="IntenseEmphasis">
    <w:name w:val="Intense Emphasis"/>
    <w:basedOn w:val="DefaultParagraphFont"/>
    <w:uiPriority w:val="21"/>
    <w:qFormat/>
    <w:rsid w:val="00F16CDE"/>
    <w:rPr>
      <w:i/>
      <w:iCs/>
      <w:color w:val="2E74B5" w:themeColor="accent1" w:themeShade="BF"/>
    </w:rPr>
  </w:style>
  <w:style w:type="paragraph" w:styleId="IntenseQuote">
    <w:name w:val="Intense Quote"/>
    <w:basedOn w:val="Normal"/>
    <w:next w:val="Normal"/>
    <w:link w:val="IntenseQuoteChar"/>
    <w:uiPriority w:val="30"/>
    <w:qFormat/>
    <w:rsid w:val="00F16CD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16CDE"/>
    <w:rPr>
      <w:i/>
      <w:iCs/>
      <w:color w:val="2E74B5" w:themeColor="accent1" w:themeShade="BF"/>
      <w:lang w:val="en-US"/>
    </w:rPr>
  </w:style>
  <w:style w:type="character" w:styleId="IntenseReference">
    <w:name w:val="Intense Reference"/>
    <w:basedOn w:val="DefaultParagraphFont"/>
    <w:uiPriority w:val="32"/>
    <w:qFormat/>
    <w:rsid w:val="00F16CDE"/>
    <w:rPr>
      <w:b/>
      <w:bCs/>
      <w:smallCaps/>
      <w:color w:val="2E74B5" w:themeColor="accent1" w:themeShade="BF"/>
      <w:spacing w:val="5"/>
    </w:rPr>
  </w:style>
  <w:style w:type="character" w:styleId="Hyperlink">
    <w:name w:val="Hyperlink"/>
    <w:basedOn w:val="DefaultParagraphFont"/>
    <w:uiPriority w:val="99"/>
    <w:unhideWhenUsed/>
    <w:rsid w:val="00725B5F"/>
    <w:rPr>
      <w:color w:val="0563C1" w:themeColor="hyperlink"/>
      <w:u w:val="single"/>
    </w:rPr>
  </w:style>
  <w:style w:type="character" w:styleId="UnresolvedMention">
    <w:name w:val="Unresolved Mention"/>
    <w:basedOn w:val="DefaultParagraphFont"/>
    <w:uiPriority w:val="99"/>
    <w:semiHidden/>
    <w:unhideWhenUsed/>
    <w:rsid w:val="00725B5F"/>
    <w:rPr>
      <w:color w:val="605E5C"/>
      <w:shd w:val="clear" w:color="auto" w:fill="E1DFDD"/>
    </w:rPr>
  </w:style>
  <w:style w:type="character" w:styleId="FollowedHyperlink">
    <w:name w:val="FollowedHyperlink"/>
    <w:basedOn w:val="DefaultParagraphFont"/>
    <w:uiPriority w:val="99"/>
    <w:semiHidden/>
    <w:unhideWhenUsed/>
    <w:rsid w:val="0090177F"/>
    <w:rPr>
      <w:color w:val="954F72" w:themeColor="followedHyperlink"/>
      <w:u w:val="single"/>
    </w:rPr>
  </w:style>
  <w:style w:type="paragraph" w:styleId="Revision">
    <w:name w:val="Revision"/>
    <w:hidden/>
    <w:uiPriority w:val="99"/>
    <w:semiHidden/>
    <w:rsid w:val="00487688"/>
    <w:pPr>
      <w:spacing w:after="0" w:line="240" w:lineRule="auto"/>
    </w:pPr>
    <w:rPr>
      <w:lang w:val="en-US"/>
    </w:rPr>
  </w:style>
  <w:style w:type="character" w:styleId="CommentReference">
    <w:name w:val="annotation reference"/>
    <w:basedOn w:val="DefaultParagraphFont"/>
    <w:uiPriority w:val="99"/>
    <w:semiHidden/>
    <w:unhideWhenUsed/>
    <w:rsid w:val="00487688"/>
    <w:rPr>
      <w:sz w:val="16"/>
      <w:szCs w:val="16"/>
    </w:rPr>
  </w:style>
  <w:style w:type="paragraph" w:styleId="CommentText">
    <w:name w:val="annotation text"/>
    <w:basedOn w:val="Normal"/>
    <w:link w:val="CommentTextChar"/>
    <w:uiPriority w:val="99"/>
    <w:unhideWhenUsed/>
    <w:rsid w:val="00487688"/>
    <w:pPr>
      <w:spacing w:line="240" w:lineRule="auto"/>
    </w:pPr>
    <w:rPr>
      <w:sz w:val="20"/>
      <w:szCs w:val="20"/>
    </w:rPr>
  </w:style>
  <w:style w:type="character" w:customStyle="1" w:styleId="CommentTextChar">
    <w:name w:val="Comment Text Char"/>
    <w:basedOn w:val="DefaultParagraphFont"/>
    <w:link w:val="CommentText"/>
    <w:uiPriority w:val="99"/>
    <w:rsid w:val="00487688"/>
    <w:rPr>
      <w:sz w:val="20"/>
      <w:szCs w:val="20"/>
      <w:lang w:val="en-US"/>
    </w:rPr>
  </w:style>
  <w:style w:type="paragraph" w:styleId="CommentSubject">
    <w:name w:val="annotation subject"/>
    <w:basedOn w:val="CommentText"/>
    <w:next w:val="CommentText"/>
    <w:link w:val="CommentSubjectChar"/>
    <w:uiPriority w:val="99"/>
    <w:semiHidden/>
    <w:unhideWhenUsed/>
    <w:rsid w:val="00487688"/>
    <w:rPr>
      <w:b/>
      <w:bCs/>
    </w:rPr>
  </w:style>
  <w:style w:type="character" w:customStyle="1" w:styleId="CommentSubjectChar">
    <w:name w:val="Comment Subject Char"/>
    <w:basedOn w:val="CommentTextChar"/>
    <w:link w:val="CommentSubject"/>
    <w:uiPriority w:val="99"/>
    <w:semiHidden/>
    <w:rsid w:val="00487688"/>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0135">
      <w:bodyDiv w:val="1"/>
      <w:marLeft w:val="0"/>
      <w:marRight w:val="0"/>
      <w:marTop w:val="0"/>
      <w:marBottom w:val="0"/>
      <w:divBdr>
        <w:top w:val="none" w:sz="0" w:space="0" w:color="auto"/>
        <w:left w:val="none" w:sz="0" w:space="0" w:color="auto"/>
        <w:bottom w:val="none" w:sz="0" w:space="0" w:color="auto"/>
        <w:right w:val="none" w:sz="0" w:space="0" w:color="auto"/>
      </w:divBdr>
    </w:div>
    <w:div w:id="1234660545">
      <w:bodyDiv w:val="1"/>
      <w:marLeft w:val="0"/>
      <w:marRight w:val="0"/>
      <w:marTop w:val="0"/>
      <w:marBottom w:val="0"/>
      <w:divBdr>
        <w:top w:val="none" w:sz="0" w:space="0" w:color="auto"/>
        <w:left w:val="none" w:sz="0" w:space="0" w:color="auto"/>
        <w:bottom w:val="none" w:sz="0" w:space="0" w:color="auto"/>
        <w:right w:val="none" w:sz="0" w:space="0" w:color="auto"/>
      </w:divBdr>
      <w:divsChild>
        <w:div w:id="1082409144">
          <w:marLeft w:val="0"/>
          <w:marRight w:val="0"/>
          <w:marTop w:val="0"/>
          <w:marBottom w:val="0"/>
          <w:divBdr>
            <w:top w:val="none" w:sz="0" w:space="0" w:color="auto"/>
            <w:left w:val="none" w:sz="0" w:space="0" w:color="auto"/>
            <w:bottom w:val="none" w:sz="0" w:space="0" w:color="auto"/>
            <w:right w:val="none" w:sz="0" w:space="0" w:color="auto"/>
          </w:divBdr>
          <w:divsChild>
            <w:div w:id="1401714017">
              <w:marLeft w:val="0"/>
              <w:marRight w:val="0"/>
              <w:marTop w:val="0"/>
              <w:marBottom w:val="0"/>
              <w:divBdr>
                <w:top w:val="none" w:sz="0" w:space="0" w:color="auto"/>
                <w:left w:val="none" w:sz="0" w:space="0" w:color="auto"/>
                <w:bottom w:val="none" w:sz="0" w:space="0" w:color="auto"/>
                <w:right w:val="none" w:sz="0" w:space="0" w:color="auto"/>
              </w:divBdr>
              <w:divsChild>
                <w:div w:id="391734511">
                  <w:marLeft w:val="0"/>
                  <w:marRight w:val="0"/>
                  <w:marTop w:val="0"/>
                  <w:marBottom w:val="0"/>
                  <w:divBdr>
                    <w:top w:val="none" w:sz="0" w:space="0" w:color="auto"/>
                    <w:left w:val="none" w:sz="0" w:space="0" w:color="auto"/>
                    <w:bottom w:val="none" w:sz="0" w:space="0" w:color="auto"/>
                    <w:right w:val="none" w:sz="0" w:space="0" w:color="auto"/>
                  </w:divBdr>
                  <w:divsChild>
                    <w:div w:id="205299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422477">
          <w:marLeft w:val="0"/>
          <w:marRight w:val="0"/>
          <w:marTop w:val="0"/>
          <w:marBottom w:val="0"/>
          <w:divBdr>
            <w:top w:val="none" w:sz="0" w:space="0" w:color="auto"/>
            <w:left w:val="none" w:sz="0" w:space="0" w:color="auto"/>
            <w:bottom w:val="none" w:sz="0" w:space="0" w:color="auto"/>
            <w:right w:val="none" w:sz="0" w:space="0" w:color="auto"/>
          </w:divBdr>
          <w:divsChild>
            <w:div w:id="711423754">
              <w:marLeft w:val="0"/>
              <w:marRight w:val="0"/>
              <w:marTop w:val="0"/>
              <w:marBottom w:val="0"/>
              <w:divBdr>
                <w:top w:val="none" w:sz="0" w:space="0" w:color="auto"/>
                <w:left w:val="none" w:sz="0" w:space="0" w:color="auto"/>
                <w:bottom w:val="none" w:sz="0" w:space="0" w:color="auto"/>
                <w:right w:val="none" w:sz="0" w:space="0" w:color="auto"/>
              </w:divBdr>
              <w:divsChild>
                <w:div w:id="538124678">
                  <w:marLeft w:val="0"/>
                  <w:marRight w:val="0"/>
                  <w:marTop w:val="0"/>
                  <w:marBottom w:val="0"/>
                  <w:divBdr>
                    <w:top w:val="none" w:sz="0" w:space="0" w:color="auto"/>
                    <w:left w:val="none" w:sz="0" w:space="0" w:color="auto"/>
                    <w:bottom w:val="none" w:sz="0" w:space="0" w:color="auto"/>
                    <w:right w:val="none" w:sz="0" w:space="0" w:color="auto"/>
                  </w:divBdr>
                  <w:divsChild>
                    <w:div w:id="157909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34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414</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Aarhus University</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F Dybdal-Grasberger</dc:creator>
  <cp:keywords/>
  <dc:description/>
  <cp:lastModifiedBy>Katherine F Dybdal-Grasberger</cp:lastModifiedBy>
  <cp:revision>9</cp:revision>
  <dcterms:created xsi:type="dcterms:W3CDTF">2024-12-30T08:34:00Z</dcterms:created>
  <dcterms:modified xsi:type="dcterms:W3CDTF">2024-12-30T09:54:00Z</dcterms:modified>
</cp:coreProperties>
</file>