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2F2D" w14:textId="77777777" w:rsidR="006D2545" w:rsidRPr="00C85BC7" w:rsidRDefault="006D2545" w:rsidP="00C85BC7">
      <w:pPr>
        <w:spacing w:after="240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C85BC7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Hemicellulose and xylooligosaccharides from olive stones: an innovative source for food applications</w:t>
      </w:r>
    </w:p>
    <w:p w14:paraId="23A34054" w14:textId="33C06E22" w:rsidR="00560210" w:rsidRPr="00C85BC7" w:rsidRDefault="00560210" w:rsidP="00C85BC7">
      <w:pPr>
        <w:spacing w:after="24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85BC7">
        <w:rPr>
          <w:rFonts w:ascii="Times New Roman" w:hAnsi="Times New Roman" w:cs="Times New Roman"/>
          <w:color w:val="000000" w:themeColor="text1"/>
          <w:u w:val="single"/>
          <w:lang w:val="de-DE"/>
        </w:rPr>
        <w:t>Francesca Trevisiol</w:t>
      </w:r>
      <w:r w:rsidR="003B3DB2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462823" w:rsidRPr="00C85BC7">
        <w:rPr>
          <w:rFonts w:ascii="Times New Roman" w:hAnsi="Times New Roman" w:cs="Times New Roman"/>
          <w:color w:val="000000" w:themeColor="text1"/>
          <w:lang w:val="de-DE"/>
        </w:rPr>
        <w:t>, Niccolò Renoldi</w:t>
      </w:r>
      <w:r w:rsidR="003B3DB2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462823" w:rsidRPr="00C85BC7">
        <w:rPr>
          <w:rFonts w:ascii="Times New Roman" w:hAnsi="Times New Roman" w:cs="Times New Roman"/>
          <w:color w:val="000000" w:themeColor="text1"/>
          <w:lang w:val="de-DE"/>
        </w:rPr>
        <w:t xml:space="preserve">, 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 xml:space="preserve">Asja </w:t>
      </w:r>
      <w:proofErr w:type="spellStart"/>
      <w:r w:rsidR="00333F8B" w:rsidRPr="00C85BC7">
        <w:rPr>
          <w:rFonts w:ascii="Times New Roman" w:hAnsi="Times New Roman" w:cs="Times New Roman"/>
          <w:color w:val="000000" w:themeColor="text1"/>
          <w:lang w:val="de-DE"/>
        </w:rPr>
        <w:t>B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>rovedani</w:t>
      </w:r>
      <w:proofErr w:type="spellEnd"/>
      <w:r w:rsidR="005471D4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>, Marilena Marino</w:t>
      </w:r>
      <w:r w:rsidR="005471D4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>, Clara Comuzzi</w:t>
      </w:r>
      <w:r w:rsidR="005471D4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 xml:space="preserve">, </w:t>
      </w:r>
      <w:r w:rsidR="007D6884" w:rsidRPr="00C85BC7">
        <w:rPr>
          <w:rFonts w:ascii="Times New Roman" w:hAnsi="Times New Roman" w:cs="Times New Roman"/>
          <w:color w:val="000000" w:themeColor="text1"/>
          <w:lang w:val="de-DE"/>
        </w:rPr>
        <w:t>Hana Maleej</w:t>
      </w:r>
      <w:r w:rsidR="007D6884" w:rsidRPr="00C85BC7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2</w:t>
      </w:r>
      <w:r w:rsidR="007D6884" w:rsidRPr="00C85BC7">
        <w:rPr>
          <w:rFonts w:ascii="Times New Roman" w:hAnsi="Times New Roman" w:cs="Times New Roman"/>
          <w:color w:val="000000" w:themeColor="text1"/>
          <w:lang w:val="de-DE"/>
        </w:rPr>
        <w:t xml:space="preserve">, 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>Nadia Innocente</w:t>
      </w:r>
      <w:r w:rsidR="005471D4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471D4" w:rsidRPr="00C85BC7">
        <w:rPr>
          <w:rFonts w:ascii="Times New Roman" w:hAnsi="Times New Roman" w:cs="Times New Roman"/>
          <w:color w:val="000000" w:themeColor="text1"/>
          <w:lang w:val="de-DE"/>
        </w:rPr>
        <w:t xml:space="preserve">, </w:t>
      </w:r>
      <w:r w:rsidR="00462823" w:rsidRPr="00C85BC7">
        <w:rPr>
          <w:rFonts w:ascii="Times New Roman" w:hAnsi="Times New Roman" w:cs="Times New Roman"/>
          <w:color w:val="000000" w:themeColor="text1"/>
        </w:rPr>
        <w:t>Sonia Calligaris</w:t>
      </w:r>
      <w:r w:rsidR="003B3DB2" w:rsidRPr="00C85BC7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3D17CF10" w14:textId="40F3A76D" w:rsidR="00BF4BD3" w:rsidRPr="00C85BC7" w:rsidRDefault="003B3DB2" w:rsidP="00C85BC7">
      <w:pPr>
        <w:jc w:val="both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C85BC7">
        <w:rPr>
          <w:rFonts w:ascii="Times New Roman" w:hAnsi="Times New Roman" w:cs="Times New Roman"/>
          <w:color w:val="000000" w:themeColor="text1"/>
          <w:vertAlign w:val="superscript"/>
          <w:lang w:val="en-GB"/>
        </w:rPr>
        <w:t>1</w:t>
      </w:r>
      <w:r w:rsidR="00A92004" w:rsidRPr="00C85BC7">
        <w:rPr>
          <w:rFonts w:ascii="Times New Roman" w:hAnsi="Times New Roman" w:cs="Times New Roman"/>
          <w:i/>
          <w:iCs/>
          <w:color w:val="000000" w:themeColor="text1"/>
          <w:lang w:val="en-GB"/>
        </w:rPr>
        <w:t>Department</w:t>
      </w:r>
      <w:r w:rsidR="00560210" w:rsidRPr="00C85BC7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of Agri-Food, Environmental and Animal Sciences, University of Udine, Udine, Italy</w:t>
      </w:r>
    </w:p>
    <w:p w14:paraId="5346EC60" w14:textId="5BC7F918" w:rsidR="008D2166" w:rsidRPr="00C85BC7" w:rsidRDefault="00D74E6C" w:rsidP="00C85BC7">
      <w:pPr>
        <w:tabs>
          <w:tab w:val="left" w:pos="540"/>
        </w:tabs>
        <w:spacing w:after="240"/>
        <w:jc w:val="both"/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</w:pPr>
      <w:r w:rsidRPr="00C85BC7">
        <w:rPr>
          <w:rFonts w:ascii="Times New Roman" w:hAnsi="Times New Roman" w:cs="Times New Roman"/>
          <w:bCs/>
          <w:i/>
          <w:iCs/>
          <w:color w:val="000000" w:themeColor="text1"/>
          <w:vertAlign w:val="superscript"/>
          <w:lang w:val="en-US"/>
        </w:rPr>
        <w:t>2</w:t>
      </w:r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University of </w:t>
      </w:r>
      <w:proofErr w:type="spellStart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Gabes</w:t>
      </w:r>
      <w:proofErr w:type="spellEnd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, Faculty of Sciences of </w:t>
      </w:r>
      <w:proofErr w:type="spellStart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Gabes</w:t>
      </w:r>
      <w:proofErr w:type="spellEnd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, Laboratory of Biodiversity and Valorization of Arid Areas Bioresources (BVBAA), LR16ES36, Faculty of Sciences, </w:t>
      </w:r>
      <w:proofErr w:type="spellStart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Erriadh</w:t>
      </w:r>
      <w:proofErr w:type="spellEnd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 6072, </w:t>
      </w:r>
      <w:proofErr w:type="spellStart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Gabes</w:t>
      </w:r>
      <w:proofErr w:type="spellEnd"/>
      <w:r w:rsidRPr="00C85BC7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, Tunisia</w:t>
      </w:r>
    </w:p>
    <w:p w14:paraId="4718566D" w14:textId="34E86A68" w:rsidR="00C71AA7" w:rsidRPr="00C85BC7" w:rsidRDefault="0007695C" w:rsidP="00C85BC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Hemicellulose (HC), the second most abundant renewable component of lignocellulosic biomass, </w:t>
      </w:r>
      <w:r w:rsidR="00AE70DE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is recently gaini</w:t>
      </w:r>
      <w:r w:rsidR="0017341C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ng</w:t>
      </w: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attention for its functional and technological properties, as well as for its potential as a source of prebiotic xylooligosaccharides (XOS), </w:t>
      </w:r>
      <w:r w:rsidR="00E0306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both </w:t>
      </w:r>
      <w:r w:rsidR="001A7FC0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promising </w:t>
      </w:r>
      <w:r w:rsidR="0017341C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features </w:t>
      </w:r>
      <w:r w:rsidR="00E0306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for food</w:t>
      </w:r>
      <w:r w:rsidR="000F50A1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E0306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applications</w:t>
      </w:r>
      <w:r w:rsidR="00957BAA" w:rsidRPr="00C85BC7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1,</w:t>
      </w:r>
      <w:r w:rsidR="0065245E" w:rsidRPr="00C85BC7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2</w:t>
      </w:r>
      <w:r w:rsidR="0052508C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A40E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Among lignocellulosic biomasses, olive stones (OS) </w:t>
      </w:r>
      <w:r w:rsidR="00C71AA7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separated during the production of EVOO </w:t>
      </w:r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represent a rich but underexplored source of hemicellulose, comprising 20–30 </w:t>
      </w:r>
      <w:proofErr w:type="spellStart"/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wt</w:t>
      </w:r>
      <w:proofErr w:type="spellEnd"/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% of their composition</w:t>
      </w:r>
      <w:r w:rsidR="0065245E" w:rsidRPr="00C85BC7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3</w:t>
      </w:r>
      <w:r w:rsidR="0024403A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FA2F7C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16CB7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In this context</w:t>
      </w:r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OS are an </w:t>
      </w:r>
      <w:r w:rsidR="00DB1B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underutilized</w:t>
      </w:r>
      <w:r w:rsidR="007553A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by-product, contributing to an annual waste generation of 4.1 to 5 million tons in the olive industry</w:t>
      </w:r>
      <w:r w:rsidR="0065245E" w:rsidRPr="00C85BC7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4</w:t>
      </w:r>
      <w:r w:rsidR="007456E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0A366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The extraction of HC</w:t>
      </w:r>
      <w:r w:rsidR="00A52F57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A366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from OS might represent a</w:t>
      </w:r>
      <w:r w:rsidR="00806606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promising approach for </w:t>
      </w:r>
      <w:r w:rsidR="00DB1B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valorizing</w:t>
      </w:r>
      <w:r w:rsidR="00806606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this by-</w:t>
      </w:r>
      <w:r w:rsidR="00785523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product, thus</w:t>
      </w:r>
      <w:r w:rsidR="0026439A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improving </w:t>
      </w:r>
      <w:r w:rsidR="00806606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biomass </w:t>
      </w:r>
      <w:r w:rsidR="00DB1B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utilization</w:t>
      </w:r>
      <w:r w:rsidR="00806606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efficiency</w:t>
      </w:r>
      <w:r w:rsidR="0065245E" w:rsidRPr="00C85BC7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5</w:t>
      </w:r>
      <w:r w:rsidR="00011EBE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C30D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A947133" w14:textId="77777777" w:rsidR="00C718F2" w:rsidRPr="00C85BC7" w:rsidRDefault="00C71AA7" w:rsidP="00C85BC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Based on these considerations</w:t>
      </w:r>
      <w:r w:rsidR="008C30DF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, t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his study investigates </w:t>
      </w:r>
      <w:r w:rsidR="00A10596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OS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 a novel source </w:t>
      </w:r>
      <w:r w:rsidR="000E2BA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HC, leveraging agro-industrial residues to </w:t>
      </w:r>
      <w:r w:rsidR="006253AB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obtain 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high-value </w:t>
      </w:r>
      <w:r w:rsidR="006253AB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ingredients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. HC was extracted from olive stone powder (OSP)</w:t>
      </w:r>
      <w:r w:rsidR="00915971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, previously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6569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obtained from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5250B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the drying</w:t>
      </w:r>
      <w:r w:rsidR="0006569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="005250B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milling</w:t>
      </w:r>
      <w:r w:rsidR="0006569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, and sieving</w:t>
      </w:r>
      <w:r w:rsidR="005250B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OS</w:t>
      </w: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from a local oil milling facility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. The extraction process involved alkaline treatment of OSP with NaOH, followed by acidification with HCl, and purification of the resulting HC via ethanol precipitation.</w:t>
      </w:r>
      <w:r w:rsidR="00F0422E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0B04670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 obtained HC </w:t>
      </w:r>
      <w:r w:rsidR="004A1BE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was </w:t>
      </w:r>
      <w:r w:rsidR="00DB1B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characterized</w:t>
      </w:r>
      <w:r w:rsidR="004A1BE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2046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for </w:t>
      </w:r>
      <w:r w:rsidR="004A1BE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its </w:t>
      </w:r>
      <w:r w:rsidR="004F27A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chemical and </w:t>
      </w:r>
      <w:r w:rsidR="004A1BE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physicochemical </w:t>
      </w:r>
      <w:r w:rsidR="00DB1BE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properties and </w:t>
      </w:r>
      <w:r w:rsidR="004A1BE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then subjected to acid hydrolysis with HCl to produce 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XOS. Both HC and XOS were </w:t>
      </w:r>
      <w:r w:rsidR="001E0478" w:rsidRPr="00C85BC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in vitro</w:t>
      </w:r>
      <w:r w:rsidR="001E047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fermented with simulated human gut </w:t>
      </w:r>
      <w:r w:rsidR="00B63E38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microbiota. </w:t>
      </w:r>
      <w:r w:rsidR="000734B3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Complete hydrolysis into neutral sugars showed that the main components of HC were xylose (94.8% w/w), glucuronic acid (4.4% w/w), and arabinose (1.1% w/w). In contrast, XOS were primarily composed of xylose (87.1% w/w), glucuronic acid (10.8% w/w), arabinose (3.0% w/w), along with smaller amounts of galactose (1.3% w/w) and rhamnose (0.6% w/w).</w:t>
      </w:r>
      <w:r w:rsidR="00D15613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130810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Physicochemical characterization demonstrated that, despite HC exhibiting limited emulsifying and thickening capacities, </w:t>
      </w:r>
      <w:r w:rsidR="00C67EBE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emulsions prepared with different concentrations of XOS were </w:t>
      </w:r>
      <w:r w:rsidR="00022CA0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stable over time</w:t>
      </w:r>
      <w:r w:rsidR="00130810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B87B45" w:rsidRPr="00C85BC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In vitro</w:t>
      </w:r>
      <w:r w:rsidR="00B87B4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fermentation of HC and XOS resulted in significant short-chain fatty acid (SCFA) production, with acetic, propionic, and butyric acids predominantly derived from HC and formic, acetic, and propionic acids from XOS.</w:t>
      </w:r>
      <w:r w:rsidR="006F1FF5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6B35091" w14:textId="2B8864EC" w:rsidR="005471D4" w:rsidRPr="00C85BC7" w:rsidRDefault="0042326B" w:rsidP="00C85BC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These </w:t>
      </w:r>
      <w:r w:rsidR="00861A7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results highlight the potential of HC</w:t>
      </w:r>
      <w:r w:rsidR="00404941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XOS</w:t>
      </w:r>
      <w:r w:rsidR="00861A7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04941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derived</w:t>
      </w:r>
      <w:r w:rsidR="00861A72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from OS as a multifunctional hydrocolloid and prebiotic source. This innovative strategy underscores its relevance for the food industry and the valorization of agricultural residues, aligning with sustainability and circular economy principles.</w:t>
      </w:r>
    </w:p>
    <w:p w14:paraId="02FCB117" w14:textId="3CCFCEBA" w:rsidR="005471D4" w:rsidRPr="00C85BC7" w:rsidRDefault="005471D4" w:rsidP="00C85BC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This research was funded by the project </w:t>
      </w:r>
      <w:proofErr w:type="spellStart"/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VALOstones</w:t>
      </w:r>
      <w:proofErr w:type="spellEnd"/>
      <w:r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“Valorization of olive stone by-product as a green source of innovative and healthy value-added products in the context of the circular bioeconomy and sustainability”- </w:t>
      </w:r>
      <w:r w:rsidR="00D74E6C" w:rsidRPr="00C85BC7">
        <w:rPr>
          <w:rFonts w:ascii="Arial" w:hAnsi="Arial" w:cs="Arial"/>
          <w:color w:val="000000" w:themeColor="text1"/>
          <w:sz w:val="22"/>
          <w:szCs w:val="22"/>
          <w:lang w:val="en-US"/>
        </w:rPr>
        <w:t>part of the PRIMA Program supported by the European Union and funded by the national funding bodies of five Participating States (Tunisia, Italy, France, Morocco and Turkey). Project ID 1837.</w:t>
      </w:r>
    </w:p>
    <w:p w14:paraId="1194C0EF" w14:textId="2B633308" w:rsidR="00F025D1" w:rsidRPr="00C85BC7" w:rsidRDefault="00E11CDC" w:rsidP="00C85BC7">
      <w:pPr>
        <w:pStyle w:val="Corpotesto"/>
        <w:spacing w:before="240"/>
        <w:jc w:val="both"/>
        <w:rPr>
          <w:i/>
          <w:iCs/>
          <w:color w:val="000000" w:themeColor="text1"/>
          <w:sz w:val="20"/>
          <w:szCs w:val="20"/>
          <w:lang w:val="en-GB"/>
        </w:rPr>
      </w:pPr>
      <w:r w:rsidRPr="00C85BC7">
        <w:rPr>
          <w:i/>
          <w:iCs/>
          <w:color w:val="000000" w:themeColor="text1"/>
          <w:sz w:val="20"/>
          <w:szCs w:val="20"/>
          <w:lang w:val="en-GB"/>
        </w:rPr>
        <w:t>References:</w:t>
      </w:r>
    </w:p>
    <w:p w14:paraId="27127F0F" w14:textId="425A956D" w:rsidR="00FE0AB8" w:rsidRPr="00C85BC7" w:rsidRDefault="00FE0AB8" w:rsidP="00C85BC7">
      <w:pPr>
        <w:pStyle w:val="Paragrafoelenco"/>
        <w:numPr>
          <w:ilvl w:val="0"/>
          <w:numId w:val="9"/>
        </w:num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en-US"/>
          <w14:ligatures w14:val="none"/>
        </w:rPr>
      </w:pPr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Álvarez, C., González, A., Negro, M. J., Ballesteros, I., Oliva, J. M., &amp;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Sáez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F. (2017). 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Optimized use of hemicellulose within a biorefinery for processing high value-added xylooligosaccharides.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Industrial Crops and Products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99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41–48. </w:t>
      </w:r>
    </w:p>
    <w:p w14:paraId="3310437C" w14:textId="77777777" w:rsidR="00D36BA3" w:rsidRPr="00C85BC7" w:rsidRDefault="00D36BA3" w:rsidP="00C85BC7">
      <w:pPr>
        <w:pStyle w:val="Paragrafoelenco"/>
        <w:numPr>
          <w:ilvl w:val="0"/>
          <w:numId w:val="9"/>
        </w:num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Qiu, S., Yadav, M. P., &amp; Yin, L. (2017). Characterization and functionalities study of hemicellulose and cellulose components isolated from sorghum bran, bagasse and biomass.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Food Chemistry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230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225–233. </w:t>
      </w:r>
    </w:p>
    <w:p w14:paraId="1FBEC832" w14:textId="77777777" w:rsidR="00D36BA3" w:rsidRPr="00C85BC7" w:rsidRDefault="00D36BA3" w:rsidP="00C85BC7">
      <w:pPr>
        <w:pStyle w:val="Paragrafoelenco"/>
        <w:numPr>
          <w:ilvl w:val="0"/>
          <w:numId w:val="9"/>
        </w:num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Sánchez-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Borrego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F. J.,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Barea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Hoyos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-Limón, T. J., García-Martín, J. F., &amp; Álvarez-Mateos, P. (2021). 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Production of bio-oils and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biochars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from olive stones: application of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biochars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to the esterification of oleic acid. </w:t>
      </w:r>
      <w:proofErr w:type="spellStart"/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Plants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11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</w:rPr>
        <w:t>, 70.</w:t>
      </w:r>
    </w:p>
    <w:p w14:paraId="0BA130C1" w14:textId="284D7ABA" w:rsidR="00FE0AB8" w:rsidRPr="00C85BC7" w:rsidRDefault="00FE0AB8" w:rsidP="00C85BC7">
      <w:pPr>
        <w:pStyle w:val="Paragrafoelenco"/>
        <w:numPr>
          <w:ilvl w:val="0"/>
          <w:numId w:val="9"/>
        </w:num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Bai, Y.,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Arulrajah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A., </w:t>
      </w:r>
      <w:proofErr w:type="spellStart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Horpibulsuk</w:t>
      </w:r>
      <w:proofErr w:type="spellEnd"/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S., &amp; Chu, J. (2023). Gasified olive stone biochar as a green construction fill material.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Construction and Building Materials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403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133003. </w:t>
      </w:r>
    </w:p>
    <w:p w14:paraId="35F0D2E5" w14:textId="3C66CD8F" w:rsidR="00FA4E44" w:rsidRPr="00C85BC7" w:rsidRDefault="00FE0AB8" w:rsidP="00C85BC7">
      <w:pPr>
        <w:pStyle w:val="Paragrafoelenco"/>
        <w:numPr>
          <w:ilvl w:val="0"/>
          <w:numId w:val="9"/>
        </w:numPr>
        <w:autoSpaceDE w:val="0"/>
        <w:autoSpaceDN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Lu, Y., He, Q., Fan, G., Cheng, Q., &amp; Song, G. (2021). Extraction and modification of hemicellulose from lignocellulosic biomass: </w:t>
      </w:r>
      <w:r w:rsidR="00297332"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review.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Green Processing and Synthesis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C85BC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10</w:t>
      </w:r>
      <w:r w:rsidRPr="00C85BC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 779–804.</w:t>
      </w:r>
    </w:p>
    <w:sectPr w:rsidR="00FA4E44" w:rsidRPr="00C85BC7" w:rsidSect="005C1DA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0C5D" w14:textId="77777777" w:rsidR="00DE720D" w:rsidRDefault="00DE720D" w:rsidP="00DE720D">
      <w:r>
        <w:separator/>
      </w:r>
    </w:p>
  </w:endnote>
  <w:endnote w:type="continuationSeparator" w:id="0">
    <w:p w14:paraId="535465F4" w14:textId="77777777" w:rsidR="00DE720D" w:rsidRDefault="00DE720D" w:rsidP="00DE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30C2" w14:textId="77777777" w:rsidR="00DE720D" w:rsidRDefault="00DE720D" w:rsidP="00DE720D">
      <w:r>
        <w:separator/>
      </w:r>
    </w:p>
  </w:footnote>
  <w:footnote w:type="continuationSeparator" w:id="0">
    <w:p w14:paraId="08A6D508" w14:textId="77777777" w:rsidR="00DE720D" w:rsidRDefault="00DE720D" w:rsidP="00DE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A613" w14:textId="24F9100F" w:rsidR="00DE720D" w:rsidRPr="0090392C" w:rsidRDefault="0090392C" w:rsidP="0090392C">
    <w:pPr>
      <w:pStyle w:val="p1"/>
      <w:jc w:val="right"/>
      <w:rPr>
        <w:rFonts w:ascii="Arial" w:hAnsi="Arial" w:cs="Arial"/>
        <w:sz w:val="22"/>
        <w:szCs w:val="22"/>
      </w:rPr>
    </w:pPr>
    <w:proofErr w:type="spellStart"/>
    <w:r w:rsidRPr="0090392C">
      <w:rPr>
        <w:rFonts w:ascii="Arial" w:hAnsi="Arial" w:cs="Arial"/>
        <w:i/>
        <w:iCs/>
        <w:sz w:val="22"/>
        <w:szCs w:val="22"/>
      </w:rPr>
      <w:t>Proposal</w:t>
    </w:r>
    <w:proofErr w:type="spellEnd"/>
    <w:r w:rsidRPr="0090392C">
      <w:rPr>
        <w:rFonts w:ascii="Arial" w:hAnsi="Arial" w:cs="Arial"/>
        <w:i/>
        <w:iCs/>
        <w:sz w:val="22"/>
        <w:szCs w:val="22"/>
      </w:rPr>
      <w:t xml:space="preserve"> for </w:t>
    </w:r>
    <w:proofErr w:type="spellStart"/>
    <w:r w:rsidRPr="0090392C">
      <w:rPr>
        <w:rFonts w:ascii="Arial" w:hAnsi="Arial" w:cs="Arial"/>
        <w:i/>
        <w:iCs/>
        <w:sz w:val="22"/>
        <w:szCs w:val="22"/>
      </w:rPr>
      <w:t>oral</w:t>
    </w:r>
    <w:proofErr w:type="spellEnd"/>
    <w:r w:rsidRPr="0090392C">
      <w:rPr>
        <w:rFonts w:ascii="Arial" w:hAnsi="Arial" w:cs="Arial"/>
        <w:i/>
        <w:iCs/>
        <w:sz w:val="22"/>
        <w:szCs w:val="22"/>
      </w:rPr>
      <w:t xml:space="preserve"> </w:t>
    </w:r>
    <w:proofErr w:type="spellStart"/>
    <w:r w:rsidRPr="0090392C">
      <w:rPr>
        <w:rFonts w:ascii="Arial" w:hAnsi="Arial" w:cs="Arial"/>
        <w:i/>
        <w:iCs/>
        <w:sz w:val="22"/>
        <w:szCs w:val="22"/>
      </w:rPr>
      <w:t>presentation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A09EB"/>
    <w:multiLevelType w:val="multilevel"/>
    <w:tmpl w:val="DFA2F37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172783"/>
    <w:multiLevelType w:val="hybridMultilevel"/>
    <w:tmpl w:val="5762BAC2"/>
    <w:lvl w:ilvl="0" w:tplc="6C2C4A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160858">
    <w:abstractNumId w:val="0"/>
  </w:num>
  <w:num w:numId="2" w16cid:durableId="1106920289">
    <w:abstractNumId w:val="0"/>
  </w:num>
  <w:num w:numId="3" w16cid:durableId="199558017">
    <w:abstractNumId w:val="0"/>
  </w:num>
  <w:num w:numId="4" w16cid:durableId="1474713752">
    <w:abstractNumId w:val="0"/>
  </w:num>
  <w:num w:numId="5" w16cid:durableId="472678339">
    <w:abstractNumId w:val="0"/>
  </w:num>
  <w:num w:numId="6" w16cid:durableId="194193365">
    <w:abstractNumId w:val="0"/>
  </w:num>
  <w:num w:numId="7" w16cid:durableId="875196038">
    <w:abstractNumId w:val="0"/>
  </w:num>
  <w:num w:numId="8" w16cid:durableId="545408640">
    <w:abstractNumId w:val="0"/>
  </w:num>
  <w:num w:numId="9" w16cid:durableId="65294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C"/>
    <w:rsid w:val="00005BCD"/>
    <w:rsid w:val="00006D0C"/>
    <w:rsid w:val="00011EBE"/>
    <w:rsid w:val="00012B92"/>
    <w:rsid w:val="00022CA0"/>
    <w:rsid w:val="00024110"/>
    <w:rsid w:val="00025830"/>
    <w:rsid w:val="00025BF6"/>
    <w:rsid w:val="00050892"/>
    <w:rsid w:val="00051CC6"/>
    <w:rsid w:val="00052161"/>
    <w:rsid w:val="000524AA"/>
    <w:rsid w:val="00053460"/>
    <w:rsid w:val="00065692"/>
    <w:rsid w:val="000734B3"/>
    <w:rsid w:val="0007695C"/>
    <w:rsid w:val="0008427F"/>
    <w:rsid w:val="00085CB1"/>
    <w:rsid w:val="0009031B"/>
    <w:rsid w:val="00092579"/>
    <w:rsid w:val="00093966"/>
    <w:rsid w:val="00094114"/>
    <w:rsid w:val="000944D6"/>
    <w:rsid w:val="000A0856"/>
    <w:rsid w:val="000A3668"/>
    <w:rsid w:val="000B74F6"/>
    <w:rsid w:val="000D4774"/>
    <w:rsid w:val="000D5257"/>
    <w:rsid w:val="000D65C8"/>
    <w:rsid w:val="000D74AF"/>
    <w:rsid w:val="000E2BA8"/>
    <w:rsid w:val="000F49FC"/>
    <w:rsid w:val="000F50A1"/>
    <w:rsid w:val="00100A74"/>
    <w:rsid w:val="00105965"/>
    <w:rsid w:val="00106696"/>
    <w:rsid w:val="00106C29"/>
    <w:rsid w:val="0011455E"/>
    <w:rsid w:val="001247CB"/>
    <w:rsid w:val="00124ACD"/>
    <w:rsid w:val="00130810"/>
    <w:rsid w:val="00133D80"/>
    <w:rsid w:val="001366F3"/>
    <w:rsid w:val="00143D10"/>
    <w:rsid w:val="00147DC2"/>
    <w:rsid w:val="0017341C"/>
    <w:rsid w:val="00183EB7"/>
    <w:rsid w:val="001855BE"/>
    <w:rsid w:val="00191DDD"/>
    <w:rsid w:val="001945A5"/>
    <w:rsid w:val="001A2B14"/>
    <w:rsid w:val="001A7FC0"/>
    <w:rsid w:val="001B105F"/>
    <w:rsid w:val="001E0478"/>
    <w:rsid w:val="001E48C6"/>
    <w:rsid w:val="001F0F00"/>
    <w:rsid w:val="001F7738"/>
    <w:rsid w:val="00200A98"/>
    <w:rsid w:val="00212924"/>
    <w:rsid w:val="00212B35"/>
    <w:rsid w:val="00213E16"/>
    <w:rsid w:val="00222D39"/>
    <w:rsid w:val="00225F6E"/>
    <w:rsid w:val="00226FCD"/>
    <w:rsid w:val="0023481E"/>
    <w:rsid w:val="00241F1E"/>
    <w:rsid w:val="00242577"/>
    <w:rsid w:val="0024403A"/>
    <w:rsid w:val="00250285"/>
    <w:rsid w:val="00261AB8"/>
    <w:rsid w:val="0026439A"/>
    <w:rsid w:val="00273308"/>
    <w:rsid w:val="00297332"/>
    <w:rsid w:val="0029746D"/>
    <w:rsid w:val="002B1D24"/>
    <w:rsid w:val="002D1E28"/>
    <w:rsid w:val="002D739A"/>
    <w:rsid w:val="002F0A6F"/>
    <w:rsid w:val="00315DD1"/>
    <w:rsid w:val="00316E86"/>
    <w:rsid w:val="00326A32"/>
    <w:rsid w:val="00333F8B"/>
    <w:rsid w:val="00337010"/>
    <w:rsid w:val="00344277"/>
    <w:rsid w:val="00345FDB"/>
    <w:rsid w:val="00371215"/>
    <w:rsid w:val="003718C6"/>
    <w:rsid w:val="003724E1"/>
    <w:rsid w:val="0038050B"/>
    <w:rsid w:val="00394AC2"/>
    <w:rsid w:val="003A2294"/>
    <w:rsid w:val="003A4F31"/>
    <w:rsid w:val="003B067B"/>
    <w:rsid w:val="003B095C"/>
    <w:rsid w:val="003B3935"/>
    <w:rsid w:val="003B3DB2"/>
    <w:rsid w:val="003B622D"/>
    <w:rsid w:val="003B6DCB"/>
    <w:rsid w:val="003C004A"/>
    <w:rsid w:val="003D5311"/>
    <w:rsid w:val="003E5D3B"/>
    <w:rsid w:val="003F466C"/>
    <w:rsid w:val="00404941"/>
    <w:rsid w:val="00406A0A"/>
    <w:rsid w:val="004156EB"/>
    <w:rsid w:val="0042326B"/>
    <w:rsid w:val="00432424"/>
    <w:rsid w:val="00436F4B"/>
    <w:rsid w:val="00440821"/>
    <w:rsid w:val="00445AF0"/>
    <w:rsid w:val="00453385"/>
    <w:rsid w:val="00453ABD"/>
    <w:rsid w:val="00454392"/>
    <w:rsid w:val="00462823"/>
    <w:rsid w:val="00476CE6"/>
    <w:rsid w:val="004A0EC5"/>
    <w:rsid w:val="004A1BE5"/>
    <w:rsid w:val="004A4B91"/>
    <w:rsid w:val="004B139B"/>
    <w:rsid w:val="004B3314"/>
    <w:rsid w:val="004B5806"/>
    <w:rsid w:val="004C02A7"/>
    <w:rsid w:val="004F0E4A"/>
    <w:rsid w:val="004F27A5"/>
    <w:rsid w:val="004F30EB"/>
    <w:rsid w:val="00503DA4"/>
    <w:rsid w:val="00507FAF"/>
    <w:rsid w:val="0052264A"/>
    <w:rsid w:val="00523067"/>
    <w:rsid w:val="005233F9"/>
    <w:rsid w:val="0052508C"/>
    <w:rsid w:val="005250B2"/>
    <w:rsid w:val="005471D4"/>
    <w:rsid w:val="00560210"/>
    <w:rsid w:val="005629EC"/>
    <w:rsid w:val="005677F1"/>
    <w:rsid w:val="00576A3E"/>
    <w:rsid w:val="0058504A"/>
    <w:rsid w:val="00591B9C"/>
    <w:rsid w:val="00595400"/>
    <w:rsid w:val="005C1DA5"/>
    <w:rsid w:val="005D2407"/>
    <w:rsid w:val="005E4B8A"/>
    <w:rsid w:val="00602288"/>
    <w:rsid w:val="00620289"/>
    <w:rsid w:val="006253AB"/>
    <w:rsid w:val="00631915"/>
    <w:rsid w:val="006325FA"/>
    <w:rsid w:val="0063279B"/>
    <w:rsid w:val="00647488"/>
    <w:rsid w:val="0065245E"/>
    <w:rsid w:val="00653BF5"/>
    <w:rsid w:val="00661B69"/>
    <w:rsid w:val="006635F8"/>
    <w:rsid w:val="006760F3"/>
    <w:rsid w:val="006C320B"/>
    <w:rsid w:val="006D1495"/>
    <w:rsid w:val="006D2545"/>
    <w:rsid w:val="006D2972"/>
    <w:rsid w:val="006D37B5"/>
    <w:rsid w:val="006E3475"/>
    <w:rsid w:val="006E6133"/>
    <w:rsid w:val="006F1DB2"/>
    <w:rsid w:val="006F1FF5"/>
    <w:rsid w:val="00700631"/>
    <w:rsid w:val="0071211B"/>
    <w:rsid w:val="007202D3"/>
    <w:rsid w:val="00720A56"/>
    <w:rsid w:val="00722EF0"/>
    <w:rsid w:val="00724F29"/>
    <w:rsid w:val="00730C92"/>
    <w:rsid w:val="00736864"/>
    <w:rsid w:val="007456E8"/>
    <w:rsid w:val="007536D0"/>
    <w:rsid w:val="00753922"/>
    <w:rsid w:val="007553AF"/>
    <w:rsid w:val="00760F42"/>
    <w:rsid w:val="007617C3"/>
    <w:rsid w:val="007726F5"/>
    <w:rsid w:val="007810DD"/>
    <w:rsid w:val="00784AEE"/>
    <w:rsid w:val="00785523"/>
    <w:rsid w:val="007905AD"/>
    <w:rsid w:val="007A0BAE"/>
    <w:rsid w:val="007A1840"/>
    <w:rsid w:val="007A3D4D"/>
    <w:rsid w:val="007C2EE1"/>
    <w:rsid w:val="007C5CC4"/>
    <w:rsid w:val="007D3348"/>
    <w:rsid w:val="007D6884"/>
    <w:rsid w:val="007F2C09"/>
    <w:rsid w:val="007F6EB1"/>
    <w:rsid w:val="007F7AD0"/>
    <w:rsid w:val="00806606"/>
    <w:rsid w:val="00806E8C"/>
    <w:rsid w:val="00811296"/>
    <w:rsid w:val="008134C2"/>
    <w:rsid w:val="00815329"/>
    <w:rsid w:val="00816CB7"/>
    <w:rsid w:val="00827612"/>
    <w:rsid w:val="00830F68"/>
    <w:rsid w:val="008435A4"/>
    <w:rsid w:val="008516B0"/>
    <w:rsid w:val="00854A20"/>
    <w:rsid w:val="00861A72"/>
    <w:rsid w:val="008A5AEC"/>
    <w:rsid w:val="008B3F83"/>
    <w:rsid w:val="008B489E"/>
    <w:rsid w:val="008C0A87"/>
    <w:rsid w:val="008C30DF"/>
    <w:rsid w:val="008C45A4"/>
    <w:rsid w:val="008C573B"/>
    <w:rsid w:val="008C6003"/>
    <w:rsid w:val="008D12D9"/>
    <w:rsid w:val="008D2166"/>
    <w:rsid w:val="008F3B6E"/>
    <w:rsid w:val="0090392C"/>
    <w:rsid w:val="009106F4"/>
    <w:rsid w:val="0091335F"/>
    <w:rsid w:val="00915971"/>
    <w:rsid w:val="00917ED9"/>
    <w:rsid w:val="00920468"/>
    <w:rsid w:val="009226C9"/>
    <w:rsid w:val="00932EF1"/>
    <w:rsid w:val="00957BAA"/>
    <w:rsid w:val="009641C5"/>
    <w:rsid w:val="00977784"/>
    <w:rsid w:val="00985120"/>
    <w:rsid w:val="00992009"/>
    <w:rsid w:val="00993C14"/>
    <w:rsid w:val="009A1365"/>
    <w:rsid w:val="009A3113"/>
    <w:rsid w:val="009A35C6"/>
    <w:rsid w:val="009A7552"/>
    <w:rsid w:val="009B0688"/>
    <w:rsid w:val="009B3B40"/>
    <w:rsid w:val="009B4720"/>
    <w:rsid w:val="009B5872"/>
    <w:rsid w:val="00A0332A"/>
    <w:rsid w:val="00A044AC"/>
    <w:rsid w:val="00A0542A"/>
    <w:rsid w:val="00A10596"/>
    <w:rsid w:val="00A11EFE"/>
    <w:rsid w:val="00A15623"/>
    <w:rsid w:val="00A35A83"/>
    <w:rsid w:val="00A40EE2"/>
    <w:rsid w:val="00A52D00"/>
    <w:rsid w:val="00A52F57"/>
    <w:rsid w:val="00A65ECE"/>
    <w:rsid w:val="00A739D2"/>
    <w:rsid w:val="00A800FA"/>
    <w:rsid w:val="00A87A95"/>
    <w:rsid w:val="00A92004"/>
    <w:rsid w:val="00A9538B"/>
    <w:rsid w:val="00A953C6"/>
    <w:rsid w:val="00AA2990"/>
    <w:rsid w:val="00AA3D7B"/>
    <w:rsid w:val="00AB3300"/>
    <w:rsid w:val="00AC3C4C"/>
    <w:rsid w:val="00AD1931"/>
    <w:rsid w:val="00AD2706"/>
    <w:rsid w:val="00AD4669"/>
    <w:rsid w:val="00AD5870"/>
    <w:rsid w:val="00AD5E1B"/>
    <w:rsid w:val="00AD7866"/>
    <w:rsid w:val="00AE70DE"/>
    <w:rsid w:val="00AF2D8E"/>
    <w:rsid w:val="00AF3162"/>
    <w:rsid w:val="00B04670"/>
    <w:rsid w:val="00B06FE5"/>
    <w:rsid w:val="00B12365"/>
    <w:rsid w:val="00B169DE"/>
    <w:rsid w:val="00B2530B"/>
    <w:rsid w:val="00B3190D"/>
    <w:rsid w:val="00B356A9"/>
    <w:rsid w:val="00B40119"/>
    <w:rsid w:val="00B56B79"/>
    <w:rsid w:val="00B57C52"/>
    <w:rsid w:val="00B63E38"/>
    <w:rsid w:val="00B772B2"/>
    <w:rsid w:val="00B80DEB"/>
    <w:rsid w:val="00B82410"/>
    <w:rsid w:val="00B83698"/>
    <w:rsid w:val="00B87B45"/>
    <w:rsid w:val="00B955C3"/>
    <w:rsid w:val="00BB2C05"/>
    <w:rsid w:val="00BC35DF"/>
    <w:rsid w:val="00BC3FD5"/>
    <w:rsid w:val="00BD688F"/>
    <w:rsid w:val="00BD6C23"/>
    <w:rsid w:val="00BE520D"/>
    <w:rsid w:val="00BE7B40"/>
    <w:rsid w:val="00BF4BD3"/>
    <w:rsid w:val="00BF63E3"/>
    <w:rsid w:val="00C03615"/>
    <w:rsid w:val="00C101AC"/>
    <w:rsid w:val="00C35892"/>
    <w:rsid w:val="00C57CE0"/>
    <w:rsid w:val="00C6188F"/>
    <w:rsid w:val="00C67EBE"/>
    <w:rsid w:val="00C706BD"/>
    <w:rsid w:val="00C718F2"/>
    <w:rsid w:val="00C71AA7"/>
    <w:rsid w:val="00C81C50"/>
    <w:rsid w:val="00C85BC7"/>
    <w:rsid w:val="00C92BFD"/>
    <w:rsid w:val="00CA2D34"/>
    <w:rsid w:val="00CA5E92"/>
    <w:rsid w:val="00CC1344"/>
    <w:rsid w:val="00CD2BE7"/>
    <w:rsid w:val="00CD4E76"/>
    <w:rsid w:val="00CD7D41"/>
    <w:rsid w:val="00CE5F11"/>
    <w:rsid w:val="00D11893"/>
    <w:rsid w:val="00D15613"/>
    <w:rsid w:val="00D15E31"/>
    <w:rsid w:val="00D1688E"/>
    <w:rsid w:val="00D26498"/>
    <w:rsid w:val="00D26F4C"/>
    <w:rsid w:val="00D30E08"/>
    <w:rsid w:val="00D36BA3"/>
    <w:rsid w:val="00D505B9"/>
    <w:rsid w:val="00D61FBA"/>
    <w:rsid w:val="00D74E6C"/>
    <w:rsid w:val="00D775F4"/>
    <w:rsid w:val="00D80253"/>
    <w:rsid w:val="00D8181F"/>
    <w:rsid w:val="00D94886"/>
    <w:rsid w:val="00DB1BE2"/>
    <w:rsid w:val="00DB4D88"/>
    <w:rsid w:val="00DB77EE"/>
    <w:rsid w:val="00DC4707"/>
    <w:rsid w:val="00DC78E0"/>
    <w:rsid w:val="00DD0FFB"/>
    <w:rsid w:val="00DE720D"/>
    <w:rsid w:val="00DF2150"/>
    <w:rsid w:val="00E03062"/>
    <w:rsid w:val="00E03941"/>
    <w:rsid w:val="00E03FD9"/>
    <w:rsid w:val="00E10342"/>
    <w:rsid w:val="00E10D51"/>
    <w:rsid w:val="00E11CDC"/>
    <w:rsid w:val="00E12CF4"/>
    <w:rsid w:val="00E27A18"/>
    <w:rsid w:val="00E34E6A"/>
    <w:rsid w:val="00E50005"/>
    <w:rsid w:val="00E60AA2"/>
    <w:rsid w:val="00E60E63"/>
    <w:rsid w:val="00E626E4"/>
    <w:rsid w:val="00E63690"/>
    <w:rsid w:val="00E800B8"/>
    <w:rsid w:val="00E90DBC"/>
    <w:rsid w:val="00EA3E80"/>
    <w:rsid w:val="00EB291F"/>
    <w:rsid w:val="00EB3B97"/>
    <w:rsid w:val="00EC52C3"/>
    <w:rsid w:val="00EC60F3"/>
    <w:rsid w:val="00ED060E"/>
    <w:rsid w:val="00ED124F"/>
    <w:rsid w:val="00ED554F"/>
    <w:rsid w:val="00EE4669"/>
    <w:rsid w:val="00F025D1"/>
    <w:rsid w:val="00F0422E"/>
    <w:rsid w:val="00F042AA"/>
    <w:rsid w:val="00F21595"/>
    <w:rsid w:val="00F323E5"/>
    <w:rsid w:val="00F37526"/>
    <w:rsid w:val="00F43097"/>
    <w:rsid w:val="00F5372D"/>
    <w:rsid w:val="00F7034C"/>
    <w:rsid w:val="00F74C33"/>
    <w:rsid w:val="00F82E8C"/>
    <w:rsid w:val="00F86C86"/>
    <w:rsid w:val="00F9073A"/>
    <w:rsid w:val="00FA2F7C"/>
    <w:rsid w:val="00FA4E44"/>
    <w:rsid w:val="00FB3A44"/>
    <w:rsid w:val="00FC2A0D"/>
    <w:rsid w:val="00FE03F4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D052C"/>
  <w15:chartTrackingRefBased/>
  <w15:docId w15:val="{86D0A2AF-E8C3-4F22-AB41-94A48D0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E8C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435A4"/>
    <w:pPr>
      <w:keepNext/>
      <w:keepLines/>
      <w:numPr>
        <w:numId w:val="8"/>
      </w:numPr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30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435A4"/>
    <w:pPr>
      <w:keepNext/>
      <w:keepLines/>
      <w:numPr>
        <w:ilvl w:val="1"/>
        <w:numId w:val="8"/>
      </w:numPr>
      <w:snapToGrid w:val="0"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435A4"/>
    <w:pPr>
      <w:keepNext/>
      <w:keepLines/>
      <w:numPr>
        <w:ilvl w:val="2"/>
        <w:numId w:val="8"/>
      </w:numPr>
      <w:spacing w:before="120" w:after="120" w:line="360" w:lineRule="auto"/>
      <w:jc w:val="both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8435A4"/>
    <w:pPr>
      <w:keepNext/>
      <w:keepLines/>
      <w:numPr>
        <w:ilvl w:val="3"/>
        <w:numId w:val="2"/>
      </w:numPr>
      <w:spacing w:before="120" w:after="120" w:line="276" w:lineRule="auto"/>
      <w:ind w:left="1134" w:hanging="1134"/>
      <w:jc w:val="both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6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6E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6E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6E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6E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5A4"/>
    <w:rPr>
      <w:rFonts w:ascii="Times New Roman" w:eastAsiaTheme="majorEastAsia" w:hAnsi="Times New Roman" w:cstheme="majorBidi"/>
      <w:b/>
      <w:sz w:val="3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35A4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35A4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35A4"/>
    <w:rPr>
      <w:rFonts w:ascii="Times New Roman" w:eastAsiaTheme="majorEastAsia" w:hAnsi="Times New Roman" w:cstheme="majorBidi"/>
      <w:i/>
      <w:iCs/>
      <w:sz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6E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6E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6E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6E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6E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6E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6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6E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6E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6E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6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6E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6E8C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830F68"/>
    <w:rPr>
      <w:color w:val="666666"/>
    </w:rPr>
  </w:style>
  <w:style w:type="paragraph" w:styleId="NormaleWeb">
    <w:name w:val="Normal (Web)"/>
    <w:basedOn w:val="Normale"/>
    <w:uiPriority w:val="99"/>
    <w:semiHidden/>
    <w:unhideWhenUsed/>
    <w:rsid w:val="009B0688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1B10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10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10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10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105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226C9"/>
    <w:pPr>
      <w:spacing w:after="0" w:line="240" w:lineRule="auto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E11CDC"/>
    <w:pPr>
      <w:autoSpaceDE w:val="0"/>
      <w:autoSpaceDN w:val="0"/>
    </w:pPr>
    <w:rPr>
      <w:rFonts w:ascii="Arial" w:eastAsia="SimSun" w:hAnsi="Arial" w:cs="Arial"/>
      <w:kern w:val="0"/>
      <w:lang w:val="nb-NO"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11CDC"/>
    <w:rPr>
      <w:rFonts w:ascii="Arial" w:eastAsia="SimSun" w:hAnsi="Arial" w:cs="Arial"/>
      <w:kern w:val="0"/>
      <w:sz w:val="24"/>
      <w:szCs w:val="24"/>
      <w:lang w:val="nb-NO"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E7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2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7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20D"/>
    <w:rPr>
      <w:sz w:val="24"/>
      <w:szCs w:val="24"/>
    </w:rPr>
  </w:style>
  <w:style w:type="paragraph" w:customStyle="1" w:styleId="p1">
    <w:name w:val="p1"/>
    <w:basedOn w:val="Normale"/>
    <w:rsid w:val="0090392C"/>
    <w:rPr>
      <w:rFonts w:ascii=".AppleSystemUIFont" w:eastAsia="Times New Roman" w:hAnsi=".AppleSystemUIFont" w:cs="Times New Roman"/>
      <w:color w:val="0E0E0E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1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2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1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3F97FE-7A8A-4AD4-9A71-61EBDB0BDD46}">
  <we:reference id="wa104382081" version="1.55.1.0" store="it-IT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ADC5-A635-4DEE-92BF-4741D3C4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Trevisiol</dc:creator>
  <cp:keywords/>
  <dc:description/>
  <cp:lastModifiedBy>Francesca Trevisiol</cp:lastModifiedBy>
  <cp:revision>45</cp:revision>
  <dcterms:created xsi:type="dcterms:W3CDTF">2024-12-20T08:51:00Z</dcterms:created>
  <dcterms:modified xsi:type="dcterms:W3CDTF">2024-12-23T11:27:00Z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bd01164c-bb98-494b-95ac-9221a76a60b6</vt:lpwstr>
  </property>
</Properties>
</file>