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27" w:rsidRPr="000A3E07" w:rsidRDefault="00394227" w:rsidP="0039422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A3E07">
        <w:rPr>
          <w:rFonts w:ascii="Arial" w:hAnsi="Arial" w:cs="Arial"/>
          <w:b/>
          <w:sz w:val="32"/>
          <w:szCs w:val="32"/>
        </w:rPr>
        <w:t>Behaviour</w:t>
      </w:r>
      <w:proofErr w:type="spellEnd"/>
      <w:r w:rsidRPr="000A3E07">
        <w:rPr>
          <w:rFonts w:ascii="Arial" w:hAnsi="Arial" w:cs="Arial"/>
          <w:b/>
          <w:sz w:val="32"/>
          <w:szCs w:val="32"/>
        </w:rPr>
        <w:t xml:space="preserve"> of aroma (</w:t>
      </w:r>
      <w:r w:rsidR="006D2236" w:rsidRPr="000A3E07">
        <w:rPr>
          <w:rFonts w:ascii="Arial" w:hAnsi="Arial" w:cs="Arial"/>
          <w:b/>
          <w:sz w:val="32"/>
          <w:szCs w:val="32"/>
        </w:rPr>
        <w:t>1</w:t>
      </w:r>
      <w:r w:rsidRPr="000A3E07">
        <w:rPr>
          <w:rFonts w:ascii="Arial" w:hAnsi="Arial" w:cs="Arial"/>
          <w:b/>
          <w:sz w:val="32"/>
          <w:szCs w:val="32"/>
        </w:rPr>
        <w:t>-hexanal and phenol) sorption on the properties of chitosan-gelatin edible films according the RH level</w:t>
      </w:r>
    </w:p>
    <w:p w:rsidR="00394227" w:rsidRPr="000A3E07" w:rsidRDefault="00394227" w:rsidP="00394227">
      <w:pPr>
        <w:jc w:val="center"/>
        <w:rPr>
          <w:rFonts w:ascii="Arial" w:hAnsi="Arial" w:cs="Arial"/>
          <w:b/>
          <w:sz w:val="28"/>
        </w:rPr>
      </w:pPr>
    </w:p>
    <w:p w:rsidR="00394227" w:rsidRPr="000A3E07" w:rsidRDefault="00394227" w:rsidP="005A41C3">
      <w:pPr>
        <w:jc w:val="center"/>
        <w:rPr>
          <w:rFonts w:ascii="Arial" w:hAnsi="Arial" w:cs="Arial"/>
          <w:b/>
          <w:sz w:val="28"/>
        </w:rPr>
      </w:pPr>
    </w:p>
    <w:p w:rsidR="005A41C3" w:rsidRPr="000A3E07" w:rsidRDefault="000A3E07" w:rsidP="005A41C3">
      <w:pPr>
        <w:jc w:val="center"/>
        <w:rPr>
          <w:rFonts w:cs="Times New Roman"/>
          <w:bCs/>
          <w:szCs w:val="24"/>
        </w:rPr>
      </w:pPr>
      <w:r w:rsidRPr="000A3E07">
        <w:rPr>
          <w:rFonts w:cs="Times New Roman"/>
          <w:bCs/>
          <w:szCs w:val="24"/>
        </w:rPr>
        <w:t>N.</w:t>
      </w:r>
      <w:r>
        <w:rPr>
          <w:rFonts w:cs="Times New Roman"/>
          <w:bCs/>
          <w:szCs w:val="24"/>
        </w:rPr>
        <w:t xml:space="preserve"> </w:t>
      </w:r>
      <w:r w:rsidR="004124F6" w:rsidRPr="000A3E07">
        <w:rPr>
          <w:rFonts w:cs="Times New Roman"/>
          <w:bCs/>
          <w:szCs w:val="24"/>
        </w:rPr>
        <w:t>Benbettaieb</w:t>
      </w:r>
      <w:r w:rsidR="004124F6" w:rsidRPr="000A3E07">
        <w:rPr>
          <w:rFonts w:cs="Times New Roman"/>
          <w:bCs/>
          <w:szCs w:val="24"/>
          <w:vertAlign w:val="superscript"/>
        </w:rPr>
        <w:t>1</w:t>
      </w:r>
      <w:proofErr w:type="gramStart"/>
      <w:r w:rsidR="004124F6" w:rsidRPr="000A3E07">
        <w:rPr>
          <w:rFonts w:cs="Times New Roman"/>
          <w:bCs/>
          <w:szCs w:val="24"/>
          <w:vertAlign w:val="superscript"/>
        </w:rPr>
        <w:t>,2</w:t>
      </w:r>
      <w:proofErr w:type="gramEnd"/>
      <w:r w:rsidR="004124F6" w:rsidRPr="000A3E07">
        <w:rPr>
          <w:rFonts w:cs="Times New Roman"/>
          <w:bCs/>
          <w:szCs w:val="24"/>
        </w:rPr>
        <w:t xml:space="preserve">, </w:t>
      </w:r>
      <w:r w:rsidRPr="000A3E07">
        <w:rPr>
          <w:rFonts w:cs="Times New Roman"/>
          <w:bCs/>
          <w:szCs w:val="24"/>
        </w:rPr>
        <w:t>C.</w:t>
      </w:r>
      <w:r>
        <w:rPr>
          <w:rFonts w:cs="Times New Roman"/>
          <w:bCs/>
          <w:szCs w:val="24"/>
        </w:rPr>
        <w:t xml:space="preserve"> </w:t>
      </w:r>
      <w:r w:rsidR="004C26D7" w:rsidRPr="000A3E07">
        <w:rPr>
          <w:rFonts w:cs="Times New Roman"/>
          <w:bCs/>
          <w:szCs w:val="24"/>
        </w:rPr>
        <w:t>O’Connel</w:t>
      </w:r>
      <w:r w:rsidR="004124F6" w:rsidRPr="000A3E07">
        <w:rPr>
          <w:rFonts w:cs="Times New Roman"/>
          <w:bCs/>
          <w:szCs w:val="24"/>
          <w:vertAlign w:val="superscript"/>
        </w:rPr>
        <w:t>3</w:t>
      </w:r>
      <w:r w:rsidR="002F6DB2" w:rsidRPr="000A3E07">
        <w:rPr>
          <w:rFonts w:cs="Times New Roman"/>
          <w:bCs/>
          <w:szCs w:val="24"/>
        </w:rPr>
        <w:t xml:space="preserve">, </w:t>
      </w:r>
      <w:r w:rsidRPr="000A3E07">
        <w:rPr>
          <w:rFonts w:cs="Times New Roman"/>
          <w:bCs/>
          <w:szCs w:val="24"/>
        </w:rPr>
        <w:t>A.M</w:t>
      </w:r>
      <w:r>
        <w:rPr>
          <w:rFonts w:cs="Times New Roman"/>
          <w:bCs/>
          <w:szCs w:val="24"/>
        </w:rPr>
        <w:t>.</w:t>
      </w:r>
      <w:r w:rsidRPr="000A3E07">
        <w:rPr>
          <w:rFonts w:cs="Times New Roman"/>
          <w:bCs/>
          <w:szCs w:val="24"/>
        </w:rPr>
        <w:t xml:space="preserve"> </w:t>
      </w:r>
      <w:r w:rsidR="002F6DB2" w:rsidRPr="000A3E07">
        <w:rPr>
          <w:rFonts w:cs="Times New Roman"/>
          <w:bCs/>
          <w:szCs w:val="24"/>
        </w:rPr>
        <w:t>Seuvre</w:t>
      </w:r>
      <w:r w:rsidR="002F6DB2" w:rsidRPr="000A3E07">
        <w:rPr>
          <w:rFonts w:cs="Times New Roman"/>
          <w:bCs/>
          <w:szCs w:val="24"/>
          <w:vertAlign w:val="superscript"/>
        </w:rPr>
        <w:t>1,2</w:t>
      </w:r>
      <w:r w:rsidR="002F6DB2" w:rsidRPr="000A3E07">
        <w:rPr>
          <w:rFonts w:cs="Times New Roman"/>
          <w:bCs/>
          <w:szCs w:val="24"/>
        </w:rPr>
        <w:t xml:space="preserve"> </w:t>
      </w:r>
      <w:r w:rsidR="004124F6" w:rsidRPr="000A3E07">
        <w:rPr>
          <w:rFonts w:cs="Times New Roman"/>
          <w:bCs/>
          <w:szCs w:val="24"/>
        </w:rPr>
        <w:t xml:space="preserve">and </w:t>
      </w:r>
      <w:r w:rsidRPr="000A3E07">
        <w:rPr>
          <w:rFonts w:cs="Times New Roman"/>
          <w:bCs/>
          <w:szCs w:val="24"/>
        </w:rPr>
        <w:t>F.</w:t>
      </w:r>
      <w:r>
        <w:rPr>
          <w:rFonts w:cs="Times New Roman"/>
          <w:bCs/>
          <w:szCs w:val="24"/>
        </w:rPr>
        <w:t xml:space="preserve"> </w:t>
      </w:r>
      <w:r w:rsidR="004124F6" w:rsidRPr="000A3E07">
        <w:rPr>
          <w:rFonts w:cs="Times New Roman"/>
          <w:bCs/>
          <w:szCs w:val="24"/>
        </w:rPr>
        <w:t>Debeaufort</w:t>
      </w:r>
      <w:r w:rsidR="004124F6" w:rsidRPr="000A3E07">
        <w:rPr>
          <w:rFonts w:cs="Times New Roman"/>
          <w:bCs/>
          <w:szCs w:val="24"/>
          <w:vertAlign w:val="superscript"/>
        </w:rPr>
        <w:t>1,2*</w:t>
      </w:r>
      <w:r w:rsidR="004124F6" w:rsidRPr="000A3E07">
        <w:rPr>
          <w:rFonts w:cs="Times New Roman"/>
          <w:bCs/>
          <w:szCs w:val="24"/>
        </w:rPr>
        <w:t xml:space="preserve"> </w:t>
      </w:r>
    </w:p>
    <w:p w:rsidR="005A41C3" w:rsidRPr="000A3E07" w:rsidRDefault="005A41C3" w:rsidP="005A41C3">
      <w:pPr>
        <w:ind w:left="270" w:hanging="270"/>
        <w:jc w:val="center"/>
        <w:rPr>
          <w:rFonts w:cs="Times New Roman"/>
          <w:szCs w:val="24"/>
        </w:rPr>
      </w:pPr>
    </w:p>
    <w:p w:rsidR="005A41C3" w:rsidRPr="000A3E07" w:rsidRDefault="005A41C3" w:rsidP="000A3E07">
      <w:pPr>
        <w:jc w:val="both"/>
        <w:rPr>
          <w:rFonts w:cs="Times New Roman"/>
          <w:i/>
          <w:szCs w:val="24"/>
        </w:rPr>
      </w:pPr>
      <w:r w:rsidRPr="000A3E07">
        <w:rPr>
          <w:rFonts w:cs="Times New Roman"/>
          <w:i/>
          <w:szCs w:val="24"/>
          <w:vertAlign w:val="superscript"/>
        </w:rPr>
        <w:t>1</w:t>
      </w:r>
      <w:r w:rsidR="004124F6" w:rsidRPr="000A3E07">
        <w:rPr>
          <w:rFonts w:cs="Times New Roman"/>
          <w:i/>
          <w:szCs w:val="24"/>
        </w:rPr>
        <w:t xml:space="preserve">Univ. Bourgogne Franche-Comté/AgroSup Dijon, UMR PAM A02-102, Food and Wine Physical-Chemistry lab, 1 esplanade </w:t>
      </w:r>
      <w:proofErr w:type="spellStart"/>
      <w:r w:rsidR="004124F6" w:rsidRPr="000A3E07">
        <w:rPr>
          <w:rFonts w:cs="Times New Roman"/>
          <w:i/>
          <w:szCs w:val="24"/>
        </w:rPr>
        <w:t>Erasme</w:t>
      </w:r>
      <w:proofErr w:type="spellEnd"/>
      <w:r w:rsidR="004124F6" w:rsidRPr="000A3E07">
        <w:rPr>
          <w:rFonts w:cs="Times New Roman"/>
          <w:i/>
          <w:szCs w:val="24"/>
        </w:rPr>
        <w:t>, Dijon 21000, France</w:t>
      </w:r>
    </w:p>
    <w:p w:rsidR="004124F6" w:rsidRPr="000A3E07" w:rsidRDefault="005A41C3" w:rsidP="000A3E07">
      <w:pPr>
        <w:jc w:val="both"/>
        <w:rPr>
          <w:rFonts w:cs="Times New Roman"/>
          <w:i/>
          <w:szCs w:val="24"/>
        </w:rPr>
      </w:pPr>
      <w:r w:rsidRPr="000A3E07">
        <w:rPr>
          <w:rFonts w:cs="Times New Roman"/>
          <w:i/>
          <w:szCs w:val="24"/>
          <w:vertAlign w:val="superscript"/>
        </w:rPr>
        <w:t>2</w:t>
      </w:r>
      <w:r w:rsidR="004124F6" w:rsidRPr="000A3E07">
        <w:rPr>
          <w:rFonts w:cs="Times New Roman"/>
          <w:i/>
          <w:szCs w:val="24"/>
        </w:rPr>
        <w:t xml:space="preserve">IUT-Dijon-Auxerre </w:t>
      </w:r>
      <w:proofErr w:type="spellStart"/>
      <w:proofErr w:type="gramStart"/>
      <w:r w:rsidR="004124F6" w:rsidRPr="000A3E07">
        <w:rPr>
          <w:rFonts w:cs="Times New Roman"/>
          <w:i/>
          <w:szCs w:val="24"/>
        </w:rPr>
        <w:t>Dpt</w:t>
      </w:r>
      <w:proofErr w:type="spellEnd"/>
      <w:proofErr w:type="gramEnd"/>
      <w:r w:rsidR="004124F6" w:rsidRPr="000A3E07">
        <w:rPr>
          <w:rFonts w:cs="Times New Roman"/>
          <w:i/>
          <w:szCs w:val="24"/>
        </w:rPr>
        <w:t xml:space="preserve"> BioEngineering, 7 </w:t>
      </w:r>
      <w:proofErr w:type="spellStart"/>
      <w:r w:rsidR="004124F6" w:rsidRPr="000A3E07">
        <w:rPr>
          <w:rFonts w:cs="Times New Roman"/>
          <w:i/>
          <w:szCs w:val="24"/>
        </w:rPr>
        <w:t>blvd</w:t>
      </w:r>
      <w:proofErr w:type="spellEnd"/>
      <w:r w:rsidR="004124F6" w:rsidRPr="000A3E07">
        <w:rPr>
          <w:rFonts w:cs="Times New Roman"/>
          <w:i/>
          <w:szCs w:val="24"/>
        </w:rPr>
        <w:t xml:space="preserve"> Docteur Petitjean, Dijon Cedex 20178, France</w:t>
      </w:r>
    </w:p>
    <w:p w:rsidR="009F23DD" w:rsidRPr="000A3E07" w:rsidRDefault="009F23DD" w:rsidP="000A3E07">
      <w:pPr>
        <w:tabs>
          <w:tab w:val="left" w:pos="425"/>
        </w:tabs>
        <w:jc w:val="both"/>
        <w:rPr>
          <w:rFonts w:cs="Times New Roman"/>
          <w:i/>
          <w:szCs w:val="24"/>
        </w:rPr>
      </w:pPr>
      <w:r w:rsidRPr="000A3E07">
        <w:rPr>
          <w:rFonts w:cs="Times New Roman"/>
          <w:i/>
          <w:szCs w:val="24"/>
          <w:vertAlign w:val="superscript"/>
        </w:rPr>
        <w:t>3</w:t>
      </w:r>
      <w:r w:rsidRPr="000A3E07">
        <w:rPr>
          <w:rFonts w:cs="Times New Roman"/>
          <w:i/>
          <w:szCs w:val="24"/>
        </w:rPr>
        <w:t>Cork Institu</w:t>
      </w:r>
      <w:r w:rsidR="00FC5799" w:rsidRPr="000A3E07">
        <w:rPr>
          <w:rFonts w:cs="Times New Roman"/>
          <w:i/>
          <w:szCs w:val="24"/>
        </w:rPr>
        <w:t>t</w:t>
      </w:r>
      <w:r w:rsidRPr="000A3E07">
        <w:rPr>
          <w:rFonts w:cs="Times New Roman"/>
          <w:i/>
          <w:szCs w:val="24"/>
        </w:rPr>
        <w:t>e of Technology</w:t>
      </w:r>
      <w:r w:rsidR="004124F6" w:rsidRPr="000A3E07">
        <w:rPr>
          <w:rFonts w:cs="Times New Roman"/>
          <w:i/>
          <w:szCs w:val="24"/>
        </w:rPr>
        <w:t xml:space="preserve">, Bioscience </w:t>
      </w:r>
      <w:proofErr w:type="spellStart"/>
      <w:r w:rsidR="004124F6" w:rsidRPr="000A3E07">
        <w:rPr>
          <w:rFonts w:cs="Times New Roman"/>
          <w:i/>
          <w:szCs w:val="24"/>
        </w:rPr>
        <w:t>Dpt</w:t>
      </w:r>
      <w:proofErr w:type="spellEnd"/>
      <w:r w:rsidR="004124F6" w:rsidRPr="000A3E07">
        <w:rPr>
          <w:rFonts w:cs="Times New Roman"/>
          <w:i/>
          <w:szCs w:val="24"/>
        </w:rPr>
        <w:t xml:space="preserve">, Rossa Av., Bishopstown, Cork, </w:t>
      </w:r>
      <w:proofErr w:type="spellStart"/>
      <w:r w:rsidR="004124F6" w:rsidRPr="000A3E07">
        <w:rPr>
          <w:rFonts w:cs="Times New Roman"/>
          <w:i/>
          <w:szCs w:val="24"/>
        </w:rPr>
        <w:t>Irlande</w:t>
      </w:r>
      <w:proofErr w:type="spellEnd"/>
      <w:r w:rsidR="004124F6" w:rsidRPr="000A3E07">
        <w:rPr>
          <w:rFonts w:cs="Times New Roman"/>
          <w:i/>
          <w:szCs w:val="24"/>
        </w:rPr>
        <w:t xml:space="preserve"> </w:t>
      </w:r>
    </w:p>
    <w:p w:rsidR="00235F7A" w:rsidRPr="000A3E07" w:rsidRDefault="005A41C3" w:rsidP="000A3E07">
      <w:pPr>
        <w:tabs>
          <w:tab w:val="left" w:pos="425"/>
        </w:tabs>
        <w:spacing w:before="120"/>
        <w:jc w:val="both"/>
        <w:rPr>
          <w:rFonts w:cs="Times New Roman"/>
          <w:i/>
          <w:szCs w:val="24"/>
          <w:cs/>
          <w:lang w:val="de-DE"/>
        </w:rPr>
      </w:pPr>
      <w:r w:rsidRPr="000A3E07">
        <w:rPr>
          <w:rFonts w:cs="Times New Roman"/>
          <w:i/>
          <w:szCs w:val="24"/>
        </w:rPr>
        <w:t xml:space="preserve">*Corresponding author. </w:t>
      </w:r>
      <w:r w:rsidRPr="000A3E07">
        <w:rPr>
          <w:rFonts w:cs="Times New Roman"/>
          <w:i/>
          <w:szCs w:val="24"/>
          <w:lang w:val="fr-FR"/>
        </w:rPr>
        <w:t xml:space="preserve">E-mail: </w:t>
      </w:r>
      <w:hyperlink r:id="rId7" w:history="1">
        <w:r w:rsidR="000A3E07" w:rsidRPr="004214E3">
          <w:rPr>
            <w:rStyle w:val="Lienhypertexte"/>
            <w:rFonts w:cs="Times New Roman"/>
            <w:i/>
            <w:szCs w:val="24"/>
            <w:lang w:val="fr-FR"/>
          </w:rPr>
          <w:t>nasreddine.benbettaieb@u-bourgogne.fr</w:t>
        </w:r>
      </w:hyperlink>
    </w:p>
    <w:p w:rsidR="005A41C3" w:rsidRPr="000A3E07" w:rsidRDefault="005A41C3">
      <w:pPr>
        <w:rPr>
          <w:rFonts w:cs="Times New Roman"/>
          <w:szCs w:val="24"/>
          <w:lang w:val="de-DE"/>
        </w:rPr>
      </w:pPr>
    </w:p>
    <w:p w:rsidR="00077B20" w:rsidRPr="000A3E07" w:rsidRDefault="00077B20">
      <w:pPr>
        <w:rPr>
          <w:rFonts w:ascii="Arial" w:hAnsi="Arial" w:cs="Arial"/>
          <w:b/>
          <w:bCs/>
          <w:lang w:val="de-DE"/>
        </w:rPr>
      </w:pPr>
    </w:p>
    <w:p w:rsidR="00FC5799" w:rsidRPr="000A3E07" w:rsidRDefault="004C26D7" w:rsidP="00FC5799">
      <w:pPr>
        <w:ind w:right="-39"/>
        <w:jc w:val="thaiDistribute"/>
        <w:rPr>
          <w:rFonts w:ascii="Arial" w:hAnsi="Arial" w:cs="Arial"/>
          <w:sz w:val="22"/>
          <w:szCs w:val="22"/>
          <w:lang w:val="en"/>
        </w:rPr>
      </w:pPr>
      <w:r w:rsidRPr="000A3E07">
        <w:rPr>
          <w:rFonts w:ascii="Arial" w:hAnsi="Arial" w:cs="Arial"/>
          <w:sz w:val="22"/>
          <w:szCs w:val="22"/>
          <w:lang w:val="en"/>
        </w:rPr>
        <w:t xml:space="preserve">Edible film applications usually aim to reduce mass transfers (moisture, solutes, salts, lipids aromas…) between food and surroundings or between compartments within a multiphasic food </w:t>
      </w:r>
      <w:r w:rsidRPr="000A3E07">
        <w:rPr>
          <w:rFonts w:ascii="Arial" w:hAnsi="Arial" w:cs="Arial"/>
          <w:sz w:val="22"/>
          <w:szCs w:val="22"/>
          <w:vertAlign w:val="superscript"/>
          <w:lang w:val="en"/>
        </w:rPr>
        <w:t>1</w:t>
      </w:r>
      <w:r w:rsidRPr="000A3E07">
        <w:rPr>
          <w:rFonts w:ascii="Arial" w:hAnsi="Arial" w:cs="Arial"/>
          <w:sz w:val="22"/>
          <w:szCs w:val="22"/>
          <w:lang w:val="en"/>
        </w:rPr>
        <w:t xml:space="preserve">. However, edible films and coating </w:t>
      </w:r>
      <w:proofErr w:type="gramStart"/>
      <w:r w:rsidRPr="000A3E07">
        <w:rPr>
          <w:rFonts w:ascii="Arial" w:hAnsi="Arial" w:cs="Arial"/>
          <w:sz w:val="22"/>
          <w:szCs w:val="22"/>
          <w:lang w:val="en"/>
        </w:rPr>
        <w:t>could be envisaged</w:t>
      </w:r>
      <w:proofErr w:type="gramEnd"/>
      <w:r w:rsidRPr="000A3E07">
        <w:rPr>
          <w:rFonts w:ascii="Arial" w:hAnsi="Arial" w:cs="Arial"/>
          <w:sz w:val="22"/>
          <w:szCs w:val="22"/>
          <w:lang w:val="en"/>
        </w:rPr>
        <w:t xml:space="preserve"> to aromatize the food surface, or to retain </w:t>
      </w:r>
      <w:proofErr w:type="spellStart"/>
      <w:r w:rsidRPr="000A3E07">
        <w:rPr>
          <w:rFonts w:ascii="Arial" w:hAnsi="Arial" w:cs="Arial"/>
          <w:sz w:val="22"/>
          <w:szCs w:val="22"/>
          <w:lang w:val="en"/>
        </w:rPr>
        <w:t>flavours</w:t>
      </w:r>
      <w:proofErr w:type="spellEnd"/>
      <w:r w:rsidRPr="000A3E07">
        <w:rPr>
          <w:rFonts w:ascii="Arial" w:hAnsi="Arial" w:cs="Arial"/>
          <w:sz w:val="22"/>
          <w:szCs w:val="22"/>
          <w:lang w:val="en"/>
        </w:rPr>
        <w:t xml:space="preserve"> </w:t>
      </w:r>
      <w:r w:rsidR="000A3E07" w:rsidRPr="000A3E07">
        <w:rPr>
          <w:rFonts w:ascii="Arial" w:hAnsi="Arial" w:cs="Arial"/>
          <w:sz w:val="22"/>
          <w:szCs w:val="22"/>
          <w:vertAlign w:val="superscript"/>
          <w:lang w:val="en"/>
        </w:rPr>
        <w:t>2</w:t>
      </w:r>
      <w:r w:rsidRPr="000A3E07">
        <w:rPr>
          <w:rFonts w:ascii="Arial" w:hAnsi="Arial" w:cs="Arial"/>
          <w:sz w:val="22"/>
          <w:szCs w:val="22"/>
          <w:lang w:val="en"/>
        </w:rPr>
        <w:t xml:space="preserve">. </w:t>
      </w:r>
      <w:r w:rsidR="00FC5799" w:rsidRPr="000A3E07">
        <w:rPr>
          <w:rFonts w:ascii="Arial" w:hAnsi="Arial" w:cs="Arial"/>
          <w:sz w:val="22"/>
          <w:szCs w:val="22"/>
          <w:lang w:val="en"/>
        </w:rPr>
        <w:t xml:space="preserve">Valorization of seafood industry </w:t>
      </w:r>
      <w:r w:rsidR="007E1AE0" w:rsidRPr="000A3E07">
        <w:rPr>
          <w:rFonts w:ascii="Arial" w:hAnsi="Arial" w:cs="Arial"/>
          <w:sz w:val="22"/>
          <w:szCs w:val="22"/>
          <w:lang w:val="en"/>
        </w:rPr>
        <w:t>by-products</w:t>
      </w:r>
      <w:r w:rsidR="00FC5799" w:rsidRPr="000A3E07">
        <w:rPr>
          <w:rFonts w:ascii="Arial" w:hAnsi="Arial" w:cs="Arial"/>
          <w:sz w:val="22"/>
          <w:szCs w:val="22"/>
          <w:lang w:val="en"/>
        </w:rPr>
        <w:t xml:space="preserve"> like </w:t>
      </w:r>
      <w:proofErr w:type="spellStart"/>
      <w:r w:rsidR="00FC5799" w:rsidRPr="000A3E07">
        <w:rPr>
          <w:rFonts w:ascii="Arial" w:hAnsi="Arial" w:cs="Arial"/>
          <w:sz w:val="22"/>
          <w:szCs w:val="22"/>
          <w:lang w:val="en"/>
        </w:rPr>
        <w:t>chitosans</w:t>
      </w:r>
      <w:proofErr w:type="spellEnd"/>
      <w:r w:rsidR="00FC5799" w:rsidRPr="000A3E07">
        <w:rPr>
          <w:rFonts w:ascii="Arial" w:hAnsi="Arial" w:cs="Arial"/>
          <w:sz w:val="22"/>
          <w:szCs w:val="22"/>
          <w:lang w:val="en"/>
        </w:rPr>
        <w:t xml:space="preserve"> from crustacean shells and gelatins from fish </w:t>
      </w:r>
      <w:r w:rsidR="007E1AE0" w:rsidRPr="000A3E07">
        <w:rPr>
          <w:rFonts w:ascii="Arial" w:hAnsi="Arial" w:cs="Arial"/>
          <w:sz w:val="22"/>
          <w:szCs w:val="22"/>
          <w:lang w:val="en"/>
        </w:rPr>
        <w:t xml:space="preserve">waste </w:t>
      </w:r>
      <w:r w:rsidR="00FC5799" w:rsidRPr="000A3E07">
        <w:rPr>
          <w:rFonts w:ascii="Arial" w:hAnsi="Arial" w:cs="Arial"/>
          <w:sz w:val="22"/>
          <w:szCs w:val="22"/>
          <w:lang w:val="en"/>
        </w:rPr>
        <w:t xml:space="preserve">have demonstrate great potential </w:t>
      </w:r>
      <w:r w:rsidR="007E1AE0" w:rsidRPr="000A3E07">
        <w:rPr>
          <w:rFonts w:ascii="Arial" w:hAnsi="Arial" w:cs="Arial"/>
          <w:sz w:val="22"/>
          <w:szCs w:val="22"/>
          <w:lang w:val="en"/>
        </w:rPr>
        <w:t>as packaging biopolymer materials</w:t>
      </w:r>
      <w:r w:rsidR="000A3E07">
        <w:rPr>
          <w:rFonts w:ascii="Arial" w:hAnsi="Arial" w:cs="Arial"/>
          <w:sz w:val="22"/>
          <w:szCs w:val="22"/>
          <w:lang w:val="en"/>
        </w:rPr>
        <w:t xml:space="preserve"> </w:t>
      </w:r>
      <w:r w:rsidR="000A3E07" w:rsidRPr="000A3E07">
        <w:rPr>
          <w:rFonts w:ascii="Arial" w:hAnsi="Arial" w:cs="Arial"/>
          <w:sz w:val="22"/>
          <w:szCs w:val="22"/>
          <w:vertAlign w:val="superscript"/>
          <w:lang w:val="en"/>
        </w:rPr>
        <w:t>3</w:t>
      </w:r>
      <w:r w:rsidR="00FC5799" w:rsidRPr="000A3E07">
        <w:rPr>
          <w:rFonts w:ascii="Arial" w:hAnsi="Arial" w:cs="Arial"/>
          <w:sz w:val="22"/>
          <w:szCs w:val="22"/>
          <w:lang w:val="en"/>
        </w:rPr>
        <w:t>. Edible films made of chitosan and gelatin (in a ratio 1:1 of solutions) have been set up and tested as carriers</w:t>
      </w:r>
      <w:r w:rsidR="007E1AE0" w:rsidRPr="000A3E07">
        <w:rPr>
          <w:rFonts w:ascii="Arial" w:hAnsi="Arial" w:cs="Arial"/>
          <w:sz w:val="22"/>
          <w:szCs w:val="22"/>
          <w:lang w:val="en"/>
        </w:rPr>
        <w:t>/releasers</w:t>
      </w:r>
      <w:r w:rsidR="00FC5799" w:rsidRPr="000A3E07">
        <w:rPr>
          <w:rFonts w:ascii="Arial" w:hAnsi="Arial" w:cs="Arial"/>
          <w:sz w:val="22"/>
          <w:szCs w:val="22"/>
          <w:lang w:val="en"/>
        </w:rPr>
        <w:t xml:space="preserve"> for </w:t>
      </w:r>
      <w:r w:rsidR="007E1AE0" w:rsidRPr="000A3E07">
        <w:rPr>
          <w:rFonts w:ascii="Arial" w:hAnsi="Arial" w:cs="Arial"/>
          <w:sz w:val="22"/>
          <w:szCs w:val="22"/>
          <w:lang w:val="en"/>
        </w:rPr>
        <w:t>aroma</w:t>
      </w:r>
      <w:r w:rsidR="00FC5799" w:rsidRPr="000A3E07">
        <w:rPr>
          <w:rFonts w:ascii="Arial" w:hAnsi="Arial" w:cs="Arial"/>
          <w:sz w:val="22"/>
          <w:szCs w:val="22"/>
          <w:lang w:val="en"/>
        </w:rPr>
        <w:t xml:space="preserve"> compounds. Therefore, we studied the sorption kinetics of </w:t>
      </w:r>
      <w:r w:rsidR="006D2236" w:rsidRPr="000A3E07">
        <w:rPr>
          <w:rFonts w:ascii="Arial" w:hAnsi="Arial" w:cs="Arial"/>
          <w:sz w:val="22"/>
          <w:szCs w:val="22"/>
        </w:rPr>
        <w:t>1-h</w:t>
      </w:r>
      <w:r w:rsidR="00EF4ED5" w:rsidRPr="000A3E07">
        <w:rPr>
          <w:rFonts w:ascii="Arial" w:hAnsi="Arial" w:cs="Arial"/>
          <w:sz w:val="22"/>
          <w:szCs w:val="22"/>
        </w:rPr>
        <w:t>exanal</w:t>
      </w:r>
      <w:r w:rsidR="00394227" w:rsidRPr="000A3E07">
        <w:rPr>
          <w:rFonts w:ascii="Arial" w:hAnsi="Arial" w:cs="Arial"/>
          <w:sz w:val="22"/>
          <w:szCs w:val="22"/>
        </w:rPr>
        <w:t xml:space="preserve"> and </w:t>
      </w:r>
      <w:r w:rsidR="006D2236" w:rsidRPr="000A3E07">
        <w:rPr>
          <w:rFonts w:ascii="Arial" w:hAnsi="Arial" w:cs="Arial"/>
          <w:sz w:val="22"/>
          <w:szCs w:val="22"/>
          <w:lang w:val="en"/>
        </w:rPr>
        <w:t>p</w:t>
      </w:r>
      <w:r w:rsidR="00FC5799" w:rsidRPr="000A3E07">
        <w:rPr>
          <w:rFonts w:ascii="Arial" w:hAnsi="Arial" w:cs="Arial"/>
          <w:sz w:val="22"/>
          <w:szCs w:val="22"/>
          <w:lang w:val="en"/>
        </w:rPr>
        <w:t>henol at ~2</w:t>
      </w:r>
      <w:proofErr w:type="gramStart"/>
      <w:r w:rsidR="00FC5799" w:rsidRPr="000A3E07">
        <w:rPr>
          <w:rFonts w:ascii="Arial" w:hAnsi="Arial" w:cs="Arial"/>
          <w:sz w:val="22"/>
          <w:szCs w:val="22"/>
          <w:lang w:val="en"/>
        </w:rPr>
        <w:t xml:space="preserve">% </w:t>
      </w:r>
      <w:r w:rsidR="00EF4ED5" w:rsidRPr="000A3E07">
        <w:rPr>
          <w:rFonts w:ascii="Arial" w:hAnsi="Arial" w:cs="Arial"/>
          <w:sz w:val="22"/>
          <w:szCs w:val="22"/>
          <w:lang w:val="en"/>
        </w:rPr>
        <w:t>,</w:t>
      </w:r>
      <w:proofErr w:type="gramEnd"/>
      <w:r w:rsidR="00EF4ED5" w:rsidRPr="000A3E07">
        <w:rPr>
          <w:rFonts w:ascii="Arial" w:hAnsi="Arial" w:cs="Arial"/>
          <w:sz w:val="22"/>
          <w:szCs w:val="22"/>
          <w:lang w:val="en"/>
        </w:rPr>
        <w:t xml:space="preserve"> 5</w:t>
      </w:r>
      <w:r w:rsidR="004C3BCA" w:rsidRPr="000A3E07">
        <w:rPr>
          <w:rFonts w:ascii="Arial" w:hAnsi="Arial" w:cs="Arial"/>
          <w:sz w:val="22"/>
          <w:szCs w:val="22"/>
          <w:lang w:val="en"/>
        </w:rPr>
        <w:t>3</w:t>
      </w:r>
      <w:r w:rsidR="00EF4ED5" w:rsidRPr="000A3E07">
        <w:rPr>
          <w:rFonts w:ascii="Arial" w:hAnsi="Arial" w:cs="Arial"/>
          <w:sz w:val="22"/>
          <w:szCs w:val="22"/>
          <w:lang w:val="en"/>
        </w:rPr>
        <w:t xml:space="preserve">% </w:t>
      </w:r>
      <w:r w:rsidR="00FC5799" w:rsidRPr="000A3E07">
        <w:rPr>
          <w:rFonts w:ascii="Arial" w:hAnsi="Arial" w:cs="Arial"/>
          <w:sz w:val="22"/>
          <w:szCs w:val="22"/>
          <w:lang w:val="en"/>
        </w:rPr>
        <w:t>and 84% relative humidity.</w:t>
      </w:r>
      <w:r w:rsidR="00EF4ED5" w:rsidRPr="000A3E07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7B63F2" w:rsidRPr="000A3E07" w:rsidRDefault="00FC5799" w:rsidP="00FC5799">
      <w:pPr>
        <w:ind w:right="-39"/>
        <w:jc w:val="thaiDistribute"/>
        <w:rPr>
          <w:rFonts w:ascii="Arial" w:hAnsi="Arial" w:cs="Arial"/>
          <w:sz w:val="22"/>
          <w:szCs w:val="22"/>
          <w:lang w:val="en"/>
        </w:rPr>
      </w:pPr>
      <w:r w:rsidRPr="000A3E07">
        <w:rPr>
          <w:rFonts w:ascii="Arial" w:hAnsi="Arial" w:cs="Arial"/>
          <w:sz w:val="22"/>
          <w:szCs w:val="22"/>
          <w:lang w:val="en"/>
        </w:rPr>
        <w:t xml:space="preserve">Depending on the </w:t>
      </w:r>
      <w:r w:rsidR="007E1AE0" w:rsidRPr="000A3E07">
        <w:rPr>
          <w:rFonts w:ascii="Arial" w:hAnsi="Arial" w:cs="Arial"/>
          <w:sz w:val="22"/>
          <w:szCs w:val="22"/>
          <w:lang w:val="en"/>
        </w:rPr>
        <w:t xml:space="preserve">aroma chemical 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structure and </w:t>
      </w:r>
      <w:r w:rsidR="007E1AE0" w:rsidRPr="000A3E07">
        <w:rPr>
          <w:rFonts w:ascii="Arial" w:hAnsi="Arial" w:cs="Arial"/>
          <w:sz w:val="22"/>
          <w:szCs w:val="22"/>
          <w:lang w:val="en"/>
        </w:rPr>
        <w:t>properties</w:t>
      </w:r>
      <w:r w:rsidRPr="000A3E07">
        <w:rPr>
          <w:rFonts w:ascii="Arial" w:hAnsi="Arial" w:cs="Arial"/>
          <w:sz w:val="22"/>
          <w:szCs w:val="22"/>
          <w:lang w:val="en"/>
        </w:rPr>
        <w:t xml:space="preserve">, the amount of </w:t>
      </w:r>
      <w:proofErr w:type="spellStart"/>
      <w:r w:rsidRPr="000A3E07">
        <w:rPr>
          <w:rFonts w:ascii="Arial" w:hAnsi="Arial" w:cs="Arial"/>
          <w:sz w:val="22"/>
          <w:szCs w:val="22"/>
          <w:lang w:val="en"/>
        </w:rPr>
        <w:t>flavour</w:t>
      </w:r>
      <w:proofErr w:type="spellEnd"/>
      <w:r w:rsidRPr="000A3E07">
        <w:rPr>
          <w:rFonts w:ascii="Arial" w:hAnsi="Arial" w:cs="Arial"/>
          <w:sz w:val="22"/>
          <w:szCs w:val="22"/>
          <w:lang w:val="en"/>
        </w:rPr>
        <w:t xml:space="preserve"> sorbed by the film varies from 0</w:t>
      </w:r>
      <w:r w:rsidR="007B63F2" w:rsidRPr="000A3E07">
        <w:rPr>
          <w:rFonts w:ascii="Arial" w:hAnsi="Arial" w:cs="Arial"/>
          <w:sz w:val="22"/>
          <w:szCs w:val="22"/>
          <w:lang w:val="en"/>
        </w:rPr>
        <w:t>.91</w:t>
      </w:r>
      <w:r w:rsidRPr="000A3E07">
        <w:rPr>
          <w:rFonts w:ascii="Arial" w:hAnsi="Arial" w:cs="Arial"/>
          <w:sz w:val="22"/>
          <w:szCs w:val="22"/>
          <w:lang w:val="en"/>
        </w:rPr>
        <w:t xml:space="preserve"> to 144</w:t>
      </w:r>
      <w:r w:rsidR="007B63F2" w:rsidRPr="000A3E07">
        <w:rPr>
          <w:rFonts w:ascii="Arial" w:hAnsi="Arial" w:cs="Arial"/>
          <w:sz w:val="22"/>
          <w:szCs w:val="22"/>
          <w:lang w:val="en"/>
        </w:rPr>
        <w:t>.</w:t>
      </w:r>
      <w:r w:rsidRPr="000A3E07">
        <w:rPr>
          <w:rFonts w:ascii="Arial" w:hAnsi="Arial" w:cs="Arial"/>
          <w:sz w:val="22"/>
          <w:szCs w:val="22"/>
          <w:lang w:val="en"/>
        </w:rPr>
        <w:t>4</w:t>
      </w:r>
      <w:r w:rsidR="00EF4ED5" w:rsidRPr="000A3E07">
        <w:rPr>
          <w:rFonts w:ascii="Arial" w:hAnsi="Arial" w:cs="Arial"/>
          <w:sz w:val="22"/>
          <w:szCs w:val="22"/>
          <w:lang w:val="en"/>
        </w:rPr>
        <w:t>,</w:t>
      </w:r>
      <w:r w:rsidRPr="000A3E07">
        <w:rPr>
          <w:rFonts w:ascii="Arial" w:hAnsi="Arial" w:cs="Arial"/>
          <w:sz w:val="22"/>
          <w:szCs w:val="22"/>
          <w:lang w:val="en"/>
        </w:rPr>
        <w:t xml:space="preserve"> </w:t>
      </w:r>
      <w:r w:rsidR="00EF4ED5" w:rsidRPr="000A3E07">
        <w:rPr>
          <w:rFonts w:ascii="Arial" w:hAnsi="Arial" w:cs="Arial"/>
          <w:sz w:val="22"/>
          <w:szCs w:val="22"/>
          <w:lang w:val="en"/>
        </w:rPr>
        <w:t xml:space="preserve">from </w:t>
      </w:r>
      <w:r w:rsidR="007B63F2" w:rsidRPr="000A3E07">
        <w:rPr>
          <w:rFonts w:ascii="Arial" w:hAnsi="Arial" w:cs="Arial"/>
          <w:sz w:val="22"/>
          <w:szCs w:val="22"/>
          <w:lang w:val="en"/>
        </w:rPr>
        <w:t>2.22</w:t>
      </w:r>
      <w:r w:rsidR="00EF4ED5" w:rsidRPr="000A3E07">
        <w:rPr>
          <w:rFonts w:ascii="Arial" w:hAnsi="Arial" w:cs="Arial"/>
          <w:sz w:val="22"/>
          <w:szCs w:val="22"/>
          <w:lang w:val="en"/>
        </w:rPr>
        <w:t xml:space="preserve"> to 511</w:t>
      </w:r>
      <w:r w:rsidR="004C3BCA" w:rsidRPr="000A3E07">
        <w:rPr>
          <w:rFonts w:ascii="Arial" w:hAnsi="Arial" w:cs="Arial"/>
          <w:sz w:val="22"/>
          <w:szCs w:val="22"/>
          <w:lang w:val="en"/>
        </w:rPr>
        <w:t xml:space="preserve"> </w:t>
      </w:r>
      <w:r w:rsidR="00EF4ED5" w:rsidRPr="000A3E07">
        <w:rPr>
          <w:rFonts w:ascii="Arial" w:hAnsi="Arial" w:cs="Arial"/>
          <w:sz w:val="22"/>
          <w:szCs w:val="22"/>
          <w:lang w:val="en"/>
        </w:rPr>
        <w:t xml:space="preserve">and </w:t>
      </w:r>
      <w:r w:rsidRPr="000A3E07">
        <w:rPr>
          <w:rFonts w:ascii="Arial" w:hAnsi="Arial" w:cs="Arial"/>
          <w:sz w:val="22"/>
          <w:szCs w:val="22"/>
          <w:lang w:val="en"/>
        </w:rPr>
        <w:t xml:space="preserve">from </w:t>
      </w:r>
      <w:r w:rsidR="007B63F2" w:rsidRPr="000A3E07">
        <w:rPr>
          <w:rFonts w:ascii="Arial" w:hAnsi="Arial" w:cs="Arial"/>
          <w:sz w:val="22"/>
          <w:szCs w:val="22"/>
          <w:lang w:val="en"/>
        </w:rPr>
        <w:t>5.6</w:t>
      </w:r>
      <w:r w:rsidRPr="000A3E07">
        <w:rPr>
          <w:rFonts w:ascii="Arial" w:hAnsi="Arial" w:cs="Arial"/>
          <w:sz w:val="22"/>
          <w:szCs w:val="22"/>
          <w:lang w:val="en"/>
        </w:rPr>
        <w:t xml:space="preserve"> to 519.8mg/g dry film respectively from </w:t>
      </w:r>
      <w:r w:rsidR="007B63F2" w:rsidRPr="000A3E07">
        <w:rPr>
          <w:rFonts w:ascii="Arial" w:hAnsi="Arial" w:cs="Arial"/>
          <w:sz w:val="22"/>
          <w:szCs w:val="22"/>
          <w:lang w:val="en"/>
        </w:rPr>
        <w:t>1-hexanal</w:t>
      </w:r>
      <w:r w:rsidRPr="000A3E07">
        <w:rPr>
          <w:rFonts w:ascii="Arial" w:hAnsi="Arial" w:cs="Arial"/>
          <w:sz w:val="22"/>
          <w:szCs w:val="22"/>
          <w:lang w:val="en"/>
        </w:rPr>
        <w:t xml:space="preserve"> to phen</w:t>
      </w:r>
      <w:r w:rsidR="006D2236" w:rsidRPr="000A3E07">
        <w:rPr>
          <w:rFonts w:ascii="Arial" w:hAnsi="Arial" w:cs="Arial"/>
          <w:sz w:val="22"/>
          <w:szCs w:val="22"/>
          <w:lang w:val="en"/>
        </w:rPr>
        <w:t>ol</w:t>
      </w:r>
      <w:r w:rsidRPr="000A3E07">
        <w:rPr>
          <w:rFonts w:ascii="Arial" w:hAnsi="Arial" w:cs="Arial"/>
          <w:sz w:val="22"/>
          <w:szCs w:val="22"/>
          <w:lang w:val="en"/>
        </w:rPr>
        <w:t xml:space="preserve"> and respectively at ~2%</w:t>
      </w:r>
      <w:r w:rsidR="004C3BCA" w:rsidRPr="000A3E07">
        <w:rPr>
          <w:rFonts w:ascii="Arial" w:hAnsi="Arial" w:cs="Arial"/>
          <w:sz w:val="22"/>
          <w:szCs w:val="22"/>
          <w:lang w:val="en"/>
        </w:rPr>
        <w:t xml:space="preserve">, 53% </w:t>
      </w:r>
      <w:r w:rsidRPr="000A3E07">
        <w:rPr>
          <w:rFonts w:ascii="Arial" w:hAnsi="Arial" w:cs="Arial"/>
          <w:sz w:val="22"/>
          <w:szCs w:val="22"/>
          <w:lang w:val="en"/>
        </w:rPr>
        <w:t>and 84%</w:t>
      </w:r>
      <w:r w:rsidR="00AB2E54" w:rsidRPr="000A3E07">
        <w:rPr>
          <w:rFonts w:ascii="Arial" w:hAnsi="Arial" w:cs="Arial"/>
          <w:sz w:val="22"/>
          <w:szCs w:val="22"/>
          <w:lang w:val="en"/>
        </w:rPr>
        <w:t xml:space="preserve"> </w:t>
      </w:r>
      <w:r w:rsidRPr="000A3E07">
        <w:rPr>
          <w:rFonts w:ascii="Arial" w:hAnsi="Arial" w:cs="Arial"/>
          <w:sz w:val="22"/>
          <w:szCs w:val="22"/>
          <w:lang w:val="en"/>
        </w:rPr>
        <w:t xml:space="preserve">RH. The increase in moisture enhanced the sorption </w:t>
      </w:r>
      <w:proofErr w:type="gramStart"/>
      <w:r w:rsidR="007E1AE0" w:rsidRPr="000A3E07">
        <w:rPr>
          <w:rFonts w:ascii="Arial" w:hAnsi="Arial" w:cs="Arial"/>
          <w:sz w:val="22"/>
          <w:szCs w:val="22"/>
          <w:lang w:val="en"/>
        </w:rPr>
        <w:t>3</w:t>
      </w:r>
      <w:proofErr w:type="gramEnd"/>
      <w:r w:rsidR="007E1AE0" w:rsidRPr="000A3E07">
        <w:rPr>
          <w:rFonts w:ascii="Arial" w:hAnsi="Arial" w:cs="Arial"/>
          <w:sz w:val="22"/>
          <w:szCs w:val="22"/>
          <w:lang w:val="en"/>
        </w:rPr>
        <w:t xml:space="preserve"> and</w:t>
      </w:r>
      <w:r w:rsidRPr="000A3E07">
        <w:rPr>
          <w:rFonts w:ascii="Arial" w:hAnsi="Arial" w:cs="Arial"/>
          <w:sz w:val="22"/>
          <w:szCs w:val="22"/>
          <w:lang w:val="en"/>
        </w:rPr>
        <w:t xml:space="preserve"> </w:t>
      </w:r>
      <w:r w:rsidR="003A418E" w:rsidRPr="000A3E07">
        <w:rPr>
          <w:rFonts w:ascii="Arial" w:hAnsi="Arial" w:cs="Arial"/>
          <w:sz w:val="22"/>
          <w:szCs w:val="22"/>
          <w:lang w:val="en"/>
        </w:rPr>
        <w:t xml:space="preserve">6 </w:t>
      </w:r>
      <w:r w:rsidRPr="000A3E07">
        <w:rPr>
          <w:rFonts w:ascii="Arial" w:hAnsi="Arial" w:cs="Arial"/>
          <w:sz w:val="22"/>
          <w:szCs w:val="22"/>
          <w:lang w:val="en"/>
        </w:rPr>
        <w:t xml:space="preserve">times </w:t>
      </w:r>
      <w:r w:rsidR="007B63F2" w:rsidRPr="000A3E07">
        <w:rPr>
          <w:rFonts w:ascii="Arial" w:hAnsi="Arial" w:cs="Arial"/>
          <w:sz w:val="22"/>
          <w:szCs w:val="22"/>
          <w:lang w:val="en"/>
        </w:rPr>
        <w:t>for</w:t>
      </w:r>
      <w:r w:rsidR="003A418E" w:rsidRPr="000A3E07">
        <w:rPr>
          <w:rFonts w:ascii="Arial" w:hAnsi="Arial" w:cs="Arial"/>
          <w:sz w:val="22"/>
          <w:szCs w:val="22"/>
        </w:rPr>
        <w:t xml:space="preserve"> phenol and 1-hexanal. Whatever the relative humidity condition</w:t>
      </w:r>
      <w:r w:rsidR="007E1AE0" w:rsidRPr="000A3E07">
        <w:rPr>
          <w:rFonts w:ascii="Arial" w:hAnsi="Arial" w:cs="Arial"/>
          <w:sz w:val="22"/>
          <w:szCs w:val="22"/>
        </w:rPr>
        <w:t>s</w:t>
      </w:r>
      <w:r w:rsidR="003A418E" w:rsidRPr="000A3E07">
        <w:rPr>
          <w:rFonts w:ascii="Arial" w:hAnsi="Arial" w:cs="Arial"/>
          <w:sz w:val="22"/>
          <w:szCs w:val="22"/>
        </w:rPr>
        <w:t xml:space="preserve">, the sorption </w:t>
      </w:r>
      <w:r w:rsidR="007B63F2" w:rsidRPr="000A3E07">
        <w:rPr>
          <w:rFonts w:ascii="Arial" w:hAnsi="Arial" w:cs="Arial"/>
          <w:sz w:val="22"/>
          <w:szCs w:val="22"/>
        </w:rPr>
        <w:t>of phenol is from 9</w:t>
      </w:r>
      <w:r w:rsidR="007E1AE0" w:rsidRPr="000A3E07">
        <w:rPr>
          <w:rFonts w:ascii="Arial" w:hAnsi="Arial" w:cs="Arial"/>
          <w:sz w:val="22"/>
          <w:szCs w:val="22"/>
        </w:rPr>
        <w:t>0</w:t>
      </w:r>
      <w:r w:rsidR="007B63F2" w:rsidRPr="000A3E07">
        <w:rPr>
          <w:rFonts w:ascii="Arial" w:hAnsi="Arial" w:cs="Arial"/>
          <w:sz w:val="22"/>
          <w:szCs w:val="22"/>
        </w:rPr>
        <w:t xml:space="preserve"> to 230 times higher than </w:t>
      </w:r>
      <w:r w:rsidR="007E1AE0" w:rsidRPr="000A3E07">
        <w:rPr>
          <w:rFonts w:ascii="Arial" w:hAnsi="Arial" w:cs="Arial"/>
          <w:sz w:val="22"/>
          <w:szCs w:val="22"/>
        </w:rPr>
        <w:t xml:space="preserve">that </w:t>
      </w:r>
      <w:r w:rsidR="007B63F2" w:rsidRPr="000A3E07">
        <w:rPr>
          <w:rFonts w:ascii="Arial" w:hAnsi="Arial" w:cs="Arial"/>
          <w:sz w:val="22"/>
          <w:szCs w:val="22"/>
        </w:rPr>
        <w:t>of 1-hexanal</w:t>
      </w:r>
      <w:r w:rsidR="003A418E" w:rsidRPr="000A3E07">
        <w:rPr>
          <w:rFonts w:ascii="Arial" w:hAnsi="Arial" w:cs="Arial"/>
          <w:sz w:val="22"/>
          <w:szCs w:val="22"/>
        </w:rPr>
        <w:t>.</w:t>
      </w:r>
      <w:r w:rsidRPr="000A3E07">
        <w:rPr>
          <w:rFonts w:ascii="Arial" w:hAnsi="Arial" w:cs="Arial"/>
          <w:sz w:val="22"/>
          <w:szCs w:val="22"/>
          <w:lang w:val="en"/>
        </w:rPr>
        <w:t xml:space="preserve">This </w:t>
      </w:r>
      <w:proofErr w:type="gramStart"/>
      <w:r w:rsidRPr="000A3E07">
        <w:rPr>
          <w:rFonts w:ascii="Arial" w:hAnsi="Arial" w:cs="Arial"/>
          <w:sz w:val="22"/>
          <w:szCs w:val="22"/>
          <w:lang w:val="en"/>
        </w:rPr>
        <w:t>could be related</w:t>
      </w:r>
      <w:proofErr w:type="gramEnd"/>
      <w:r w:rsidRPr="000A3E07">
        <w:rPr>
          <w:rFonts w:ascii="Arial" w:hAnsi="Arial" w:cs="Arial"/>
          <w:sz w:val="22"/>
          <w:szCs w:val="22"/>
          <w:lang w:val="en"/>
        </w:rPr>
        <w:t xml:space="preserve"> to both hydrophobicity and vol</w:t>
      </w:r>
      <w:r w:rsidR="007B63F2" w:rsidRPr="000A3E07">
        <w:rPr>
          <w:rFonts w:ascii="Arial" w:hAnsi="Arial" w:cs="Arial"/>
          <w:sz w:val="22"/>
          <w:szCs w:val="22"/>
          <w:lang w:val="en"/>
        </w:rPr>
        <w:t>atility of the aroma compounds. Phenol has</w:t>
      </w:r>
      <w:r w:rsidRPr="000A3E07">
        <w:rPr>
          <w:rFonts w:ascii="Arial" w:hAnsi="Arial" w:cs="Arial"/>
          <w:sz w:val="22"/>
          <w:szCs w:val="22"/>
          <w:lang w:val="en"/>
        </w:rPr>
        <w:t xml:space="preserve"> an ideal sorption </w:t>
      </w:r>
      <w:proofErr w:type="spellStart"/>
      <w:r w:rsidRPr="000A3E07">
        <w:rPr>
          <w:rFonts w:ascii="Arial" w:hAnsi="Arial" w:cs="Arial"/>
          <w:sz w:val="22"/>
          <w:szCs w:val="22"/>
          <w:lang w:val="en"/>
        </w:rPr>
        <w:t>behaviour</w:t>
      </w:r>
      <w:proofErr w:type="spellEnd"/>
      <w:r w:rsidRPr="000A3E07">
        <w:rPr>
          <w:rFonts w:ascii="Arial" w:hAnsi="Arial" w:cs="Arial"/>
          <w:sz w:val="22"/>
          <w:szCs w:val="22"/>
          <w:lang w:val="en"/>
        </w:rPr>
        <w:t xml:space="preserve"> (logarithmic </w:t>
      </w:r>
      <w:r w:rsidR="007B63F2" w:rsidRPr="000A3E07">
        <w:rPr>
          <w:rFonts w:ascii="Arial" w:hAnsi="Arial" w:cs="Arial"/>
          <w:sz w:val="22"/>
          <w:szCs w:val="22"/>
          <w:lang w:val="en"/>
        </w:rPr>
        <w:t>increase</w:t>
      </w:r>
      <w:r w:rsidRPr="000A3E07">
        <w:rPr>
          <w:rFonts w:ascii="Arial" w:hAnsi="Arial" w:cs="Arial"/>
          <w:sz w:val="22"/>
          <w:szCs w:val="22"/>
          <w:lang w:val="en"/>
        </w:rPr>
        <w:t xml:space="preserve">) at the </w:t>
      </w:r>
      <w:r w:rsidR="007B63F2" w:rsidRPr="000A3E07">
        <w:rPr>
          <w:rFonts w:ascii="Arial" w:hAnsi="Arial" w:cs="Arial"/>
          <w:sz w:val="22"/>
          <w:szCs w:val="22"/>
          <w:lang w:val="en"/>
        </w:rPr>
        <w:t>three</w:t>
      </w:r>
      <w:r w:rsidRPr="000A3E07">
        <w:rPr>
          <w:rFonts w:ascii="Arial" w:hAnsi="Arial" w:cs="Arial"/>
          <w:sz w:val="22"/>
          <w:szCs w:val="22"/>
          <w:lang w:val="en"/>
        </w:rPr>
        <w:t xml:space="preserve"> relative humidity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. On the contrary, a very fast and high amount of 1-hexanal </w:t>
      </w:r>
      <w:proofErr w:type="gramStart"/>
      <w:r w:rsidR="007E1AE0" w:rsidRPr="000A3E07">
        <w:rPr>
          <w:rFonts w:ascii="Arial" w:hAnsi="Arial" w:cs="Arial"/>
          <w:sz w:val="22"/>
          <w:szCs w:val="22"/>
          <w:lang w:val="en"/>
        </w:rPr>
        <w:t xml:space="preserve">was </w:t>
      </w:r>
      <w:r w:rsidR="007B63F2" w:rsidRPr="000A3E07">
        <w:rPr>
          <w:rFonts w:ascii="Arial" w:hAnsi="Arial" w:cs="Arial"/>
          <w:sz w:val="22"/>
          <w:szCs w:val="22"/>
          <w:lang w:val="en"/>
        </w:rPr>
        <w:t>sorbed</w:t>
      </w:r>
      <w:proofErr w:type="gramEnd"/>
      <w:r w:rsidR="007E1AE0" w:rsidRPr="000A3E07">
        <w:rPr>
          <w:rFonts w:ascii="Arial" w:hAnsi="Arial" w:cs="Arial"/>
          <w:sz w:val="22"/>
          <w:szCs w:val="22"/>
          <w:lang w:val="en"/>
        </w:rPr>
        <w:t xml:space="preserve"> at the very beginning of the sorption process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, and then, this seems to decrease with </w:t>
      </w:r>
      <w:r w:rsidR="007E1AE0" w:rsidRPr="000A3E07">
        <w:rPr>
          <w:rFonts w:ascii="Arial" w:hAnsi="Arial" w:cs="Arial"/>
          <w:sz w:val="22"/>
          <w:szCs w:val="22"/>
          <w:lang w:val="en"/>
        </w:rPr>
        <w:t>t</w:t>
      </w:r>
      <w:r w:rsidR="007B63F2" w:rsidRPr="000A3E07">
        <w:rPr>
          <w:rFonts w:ascii="Arial" w:hAnsi="Arial" w:cs="Arial"/>
          <w:sz w:val="22"/>
          <w:szCs w:val="22"/>
          <w:lang w:val="en"/>
        </w:rPr>
        <w:t>ime.</w:t>
      </w:r>
      <w:r w:rsidR="00AB2E54" w:rsidRPr="000A3E07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7E1AE0" w:rsidRPr="000A3E07">
        <w:rPr>
          <w:rFonts w:ascii="Arial" w:hAnsi="Arial" w:cs="Arial"/>
          <w:sz w:val="22"/>
          <w:szCs w:val="22"/>
          <w:lang w:val="en"/>
        </w:rPr>
        <w:t>T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he </w:t>
      </w:r>
      <w:r w:rsidR="00AB2E54" w:rsidRPr="000A3E07">
        <w:rPr>
          <w:rFonts w:ascii="Arial" w:hAnsi="Arial" w:cs="Arial"/>
          <w:sz w:val="22"/>
          <w:szCs w:val="22"/>
          <w:lang w:val="en"/>
        </w:rPr>
        <w:t>effect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 of aroma o</w:t>
      </w:r>
      <w:r w:rsidR="007E1AE0" w:rsidRPr="000A3E07">
        <w:rPr>
          <w:rFonts w:ascii="Arial" w:hAnsi="Arial" w:cs="Arial"/>
          <w:sz w:val="22"/>
          <w:szCs w:val="22"/>
          <w:lang w:val="en"/>
        </w:rPr>
        <w:t>n the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 films structure</w:t>
      </w:r>
      <w:r w:rsidR="007E1AE0" w:rsidRPr="000A3E07">
        <w:rPr>
          <w:rFonts w:ascii="Arial" w:hAnsi="Arial" w:cs="Arial"/>
          <w:sz w:val="22"/>
          <w:szCs w:val="22"/>
          <w:lang w:val="en"/>
        </w:rPr>
        <w:t xml:space="preserve"> displayed different </w:t>
      </w:r>
      <w:proofErr w:type="spellStart"/>
      <w:r w:rsidR="007E1AE0" w:rsidRPr="000A3E07">
        <w:rPr>
          <w:rFonts w:ascii="Arial" w:hAnsi="Arial" w:cs="Arial"/>
          <w:sz w:val="22"/>
          <w:szCs w:val="22"/>
          <w:lang w:val="en"/>
        </w:rPr>
        <w:t>behaviours</w:t>
      </w:r>
      <w:proofErr w:type="spellEnd"/>
      <w:r w:rsidR="007E1AE0" w:rsidRPr="000A3E07">
        <w:rPr>
          <w:rFonts w:ascii="Arial" w:hAnsi="Arial" w:cs="Arial"/>
          <w:sz w:val="22"/>
          <w:szCs w:val="22"/>
          <w:lang w:val="en"/>
        </w:rPr>
        <w:t xml:space="preserve"> : </w:t>
      </w:r>
      <w:r w:rsidR="007B63F2" w:rsidRPr="000A3E07">
        <w:rPr>
          <w:rFonts w:ascii="Arial" w:hAnsi="Arial" w:cs="Arial"/>
          <w:sz w:val="22"/>
          <w:szCs w:val="22"/>
          <w:lang w:val="en"/>
        </w:rPr>
        <w:t xml:space="preserve">phenol </w:t>
      </w:r>
      <w:r w:rsidR="00AB2E54" w:rsidRPr="000A3E07">
        <w:rPr>
          <w:rFonts w:ascii="Arial" w:hAnsi="Arial" w:cs="Arial"/>
          <w:sz w:val="22"/>
          <w:szCs w:val="22"/>
          <w:lang w:val="en"/>
        </w:rPr>
        <w:t xml:space="preserve">is </w:t>
      </w:r>
      <w:r w:rsidR="007B63F2" w:rsidRPr="000A3E07">
        <w:rPr>
          <w:rFonts w:ascii="Arial" w:hAnsi="Arial" w:cs="Arial"/>
          <w:sz w:val="22"/>
          <w:szCs w:val="22"/>
          <w:lang w:val="en"/>
        </w:rPr>
        <w:t>an efficient plasticizer, better than water, as it reduced the Tg</w:t>
      </w:r>
      <w:r w:rsidR="00AB2E54" w:rsidRPr="000A3E07">
        <w:rPr>
          <w:rFonts w:ascii="Arial" w:hAnsi="Arial" w:cs="Arial"/>
          <w:sz w:val="22"/>
          <w:szCs w:val="22"/>
          <w:lang w:val="en"/>
        </w:rPr>
        <w:t xml:space="preserve"> (glass transition temperature) </w:t>
      </w:r>
      <w:r w:rsidR="007B63F2" w:rsidRPr="000A3E07">
        <w:rPr>
          <w:rFonts w:ascii="Arial" w:hAnsi="Arial" w:cs="Arial"/>
          <w:sz w:val="22"/>
          <w:szCs w:val="22"/>
          <w:lang w:val="en"/>
        </w:rPr>
        <w:t>by almost 55°</w:t>
      </w:r>
      <w:proofErr w:type="spellStart"/>
      <w:r w:rsidR="007B63F2" w:rsidRPr="000A3E07">
        <w:rPr>
          <w:rFonts w:ascii="Arial" w:hAnsi="Arial" w:cs="Arial"/>
          <w:sz w:val="22"/>
          <w:szCs w:val="22"/>
          <w:lang w:val="en"/>
        </w:rPr>
        <w:t>C at</w:t>
      </w:r>
      <w:proofErr w:type="spellEnd"/>
      <w:r w:rsidR="007B63F2" w:rsidRPr="000A3E07">
        <w:rPr>
          <w:rFonts w:ascii="Arial" w:hAnsi="Arial" w:cs="Arial"/>
          <w:sz w:val="22"/>
          <w:szCs w:val="22"/>
          <w:lang w:val="en"/>
        </w:rPr>
        <w:t xml:space="preserve"> ~2% RH , by 26°C at 53% RH and by 40°C at 84%RH</w:t>
      </w:r>
      <w:r w:rsidR="007E1AE0" w:rsidRPr="000A3E07">
        <w:rPr>
          <w:rFonts w:ascii="Arial" w:hAnsi="Arial" w:cs="Arial"/>
          <w:sz w:val="22"/>
          <w:szCs w:val="22"/>
          <w:lang w:val="en"/>
        </w:rPr>
        <w:t>; i</w:t>
      </w:r>
      <w:r w:rsidR="00AB2E54" w:rsidRPr="000A3E07">
        <w:rPr>
          <w:rFonts w:ascii="Arial" w:hAnsi="Arial" w:cs="Arial"/>
          <w:sz w:val="22"/>
          <w:szCs w:val="22"/>
          <w:lang w:val="en"/>
        </w:rPr>
        <w:t xml:space="preserve">n contrast, 1-hexanal had </w:t>
      </w:r>
      <w:r w:rsidR="00B83E47" w:rsidRPr="000A3E07">
        <w:rPr>
          <w:rFonts w:ascii="Arial" w:hAnsi="Arial" w:cs="Arial"/>
          <w:sz w:val="22"/>
          <w:szCs w:val="22"/>
          <w:lang w:val="en"/>
        </w:rPr>
        <w:t>an</w:t>
      </w:r>
      <w:r w:rsidR="00AB2E54" w:rsidRPr="000A3E07">
        <w:rPr>
          <w:rFonts w:ascii="Arial" w:hAnsi="Arial" w:cs="Arial"/>
          <w:sz w:val="22"/>
          <w:szCs w:val="22"/>
          <w:lang w:val="en"/>
        </w:rPr>
        <w:t xml:space="preserve"> antiplasticizing effect by increasing the film Tg by about 5°C and 70°C respectively for ~2% RH and 53% RH, </w:t>
      </w:r>
      <w:r w:rsidR="007E1AE0" w:rsidRPr="000A3E07">
        <w:rPr>
          <w:rFonts w:ascii="Arial" w:hAnsi="Arial" w:cs="Arial"/>
          <w:sz w:val="22"/>
          <w:szCs w:val="22"/>
          <w:lang w:val="en"/>
        </w:rPr>
        <w:t>thought it was sorbed at a very low amount</w:t>
      </w:r>
      <w:r w:rsidR="00AB2E54" w:rsidRPr="000A3E07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="00AB2E54" w:rsidRPr="000A3E07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4C26D7" w:rsidRPr="000A3E07" w:rsidRDefault="004C26D7" w:rsidP="00077B20">
      <w:pPr>
        <w:ind w:right="-39"/>
        <w:jc w:val="thaiDistribute"/>
        <w:rPr>
          <w:rFonts w:ascii="Arial" w:hAnsi="Arial" w:cs="Arial"/>
          <w:sz w:val="22"/>
          <w:szCs w:val="22"/>
          <w:lang w:val="en"/>
        </w:rPr>
      </w:pPr>
    </w:p>
    <w:p w:rsidR="000A3E07" w:rsidRPr="000A3E07" w:rsidRDefault="000A3E07" w:rsidP="000660AB">
      <w:pPr>
        <w:rPr>
          <w:rFonts w:ascii="Arial" w:hAnsi="Arial" w:cs="Arial"/>
          <w:i/>
          <w:sz w:val="20"/>
          <w:szCs w:val="20"/>
        </w:rPr>
      </w:pPr>
      <w:r w:rsidRPr="000A3E07">
        <w:rPr>
          <w:rFonts w:ascii="Arial" w:hAnsi="Arial" w:cs="Arial"/>
          <w:i/>
          <w:sz w:val="20"/>
          <w:szCs w:val="20"/>
        </w:rPr>
        <w:t>References</w:t>
      </w:r>
    </w:p>
    <w:p w:rsidR="000660AB" w:rsidRPr="000A3E07" w:rsidRDefault="000660AB" w:rsidP="000A3E07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  <w:sz w:val="20"/>
        </w:rPr>
      </w:pPr>
      <w:r w:rsidRPr="000A3E07">
        <w:rPr>
          <w:rFonts w:ascii="Arial" w:hAnsi="Arial" w:cs="Arial"/>
          <w:sz w:val="20"/>
          <w:lang w:val="en-GB"/>
        </w:rPr>
        <w:t xml:space="preserve">Debeaufort F., Quezada-Gallo J.A., Voilley A. Edible films and </w:t>
      </w:r>
      <w:proofErr w:type="gramStart"/>
      <w:r w:rsidRPr="000A3E07">
        <w:rPr>
          <w:rFonts w:ascii="Arial" w:hAnsi="Arial" w:cs="Arial"/>
          <w:sz w:val="20"/>
          <w:lang w:val="en-GB"/>
        </w:rPr>
        <w:t>coatings :</w:t>
      </w:r>
      <w:proofErr w:type="gramEnd"/>
      <w:r w:rsidRPr="000A3E07">
        <w:rPr>
          <w:rFonts w:ascii="Arial" w:hAnsi="Arial" w:cs="Arial"/>
          <w:sz w:val="20"/>
          <w:lang w:val="en-GB"/>
        </w:rPr>
        <w:t xml:space="preserve"> "tomorrow's </w:t>
      </w:r>
      <w:proofErr w:type="spellStart"/>
      <w:r w:rsidRPr="000A3E07">
        <w:rPr>
          <w:rFonts w:ascii="Arial" w:hAnsi="Arial" w:cs="Arial"/>
          <w:sz w:val="20"/>
          <w:lang w:val="en-GB"/>
        </w:rPr>
        <w:t>packagings</w:t>
      </w:r>
      <w:proofErr w:type="spellEnd"/>
      <w:r w:rsidRPr="000A3E07">
        <w:rPr>
          <w:rFonts w:ascii="Arial" w:hAnsi="Arial" w:cs="Arial"/>
          <w:sz w:val="20"/>
          <w:lang w:val="en-GB"/>
        </w:rPr>
        <w:t xml:space="preserve"> </w:t>
      </w:r>
      <w:r w:rsidRPr="000A3E07">
        <w:rPr>
          <w:rFonts w:ascii="Arial" w:hAnsi="Arial" w:cs="Arial"/>
          <w:i/>
          <w:sz w:val="20"/>
          <w:lang w:val="en-GB"/>
        </w:rPr>
        <w:t xml:space="preserve">". </w:t>
      </w:r>
      <w:r w:rsidRPr="000A3E07">
        <w:rPr>
          <w:rFonts w:ascii="Arial" w:hAnsi="Arial" w:cs="Arial"/>
          <w:i/>
          <w:sz w:val="20"/>
        </w:rPr>
        <w:t>Critical Review in Food Scie</w:t>
      </w:r>
      <w:bookmarkStart w:id="0" w:name="_GoBack"/>
      <w:bookmarkEnd w:id="0"/>
      <w:r w:rsidRPr="000A3E07">
        <w:rPr>
          <w:rFonts w:ascii="Arial" w:hAnsi="Arial" w:cs="Arial"/>
          <w:i/>
          <w:sz w:val="20"/>
        </w:rPr>
        <w:t>nce Nutrition</w:t>
      </w:r>
      <w:r w:rsidRPr="000A3E07">
        <w:rPr>
          <w:rFonts w:ascii="Arial" w:hAnsi="Arial" w:cs="Arial"/>
          <w:sz w:val="20"/>
        </w:rPr>
        <w:t>, 38(4), 1998, 299-313</w:t>
      </w:r>
    </w:p>
    <w:p w:rsidR="00394227" w:rsidRPr="000A3E07" w:rsidRDefault="000660AB" w:rsidP="000A3E07">
      <w:pPr>
        <w:pStyle w:val="Paragraphedeliste"/>
        <w:numPr>
          <w:ilvl w:val="0"/>
          <w:numId w:val="3"/>
        </w:numPr>
        <w:tabs>
          <w:tab w:val="left" w:pos="142"/>
          <w:tab w:val="left" w:pos="426"/>
        </w:tabs>
        <w:overflowPunct/>
        <w:ind w:left="426"/>
        <w:jc w:val="both"/>
        <w:textAlignment w:val="auto"/>
        <w:rPr>
          <w:rFonts w:ascii="Arial" w:hAnsi="Arial" w:cs="Arial"/>
          <w:i/>
          <w:sz w:val="20"/>
          <w:lang w:val="en-US" w:eastAsia="en-US" w:bidi="th-TH"/>
        </w:rPr>
      </w:pPr>
      <w:r w:rsidRPr="000A3E07">
        <w:rPr>
          <w:rFonts w:ascii="Arial" w:hAnsi="Arial" w:cs="Arial"/>
          <w:sz w:val="20"/>
          <w:lang w:val="en-US"/>
        </w:rPr>
        <w:t xml:space="preserve">Desobry S., Debeaufort F Encapsulation of Flavors, Nutraceuticals and </w:t>
      </w:r>
      <w:proofErr w:type="spellStart"/>
      <w:r w:rsidRPr="000A3E07">
        <w:rPr>
          <w:rFonts w:ascii="Arial" w:hAnsi="Arial" w:cs="Arial"/>
          <w:sz w:val="20"/>
          <w:lang w:val="en-US"/>
        </w:rPr>
        <w:t>Antibacterials</w:t>
      </w:r>
      <w:proofErr w:type="spellEnd"/>
      <w:r w:rsidRPr="000A3E07">
        <w:rPr>
          <w:rFonts w:ascii="Arial" w:hAnsi="Arial" w:cs="Arial"/>
          <w:sz w:val="20"/>
          <w:lang w:val="en-US"/>
        </w:rPr>
        <w:t>. In “</w:t>
      </w:r>
      <w:r w:rsidRPr="000A3E07">
        <w:rPr>
          <w:rFonts w:ascii="Arial" w:hAnsi="Arial" w:cs="Arial"/>
          <w:i/>
          <w:sz w:val="20"/>
          <w:lang w:val="en-US"/>
        </w:rPr>
        <w:t>Edible Coatings and Films to Improve Food Quality”</w:t>
      </w:r>
      <w:r w:rsidRPr="000A3E07">
        <w:rPr>
          <w:rFonts w:ascii="Arial" w:hAnsi="Arial" w:cs="Arial"/>
          <w:sz w:val="20"/>
          <w:lang w:val="en-US"/>
        </w:rPr>
        <w:t xml:space="preserve">, Second Edition. R </w:t>
      </w:r>
      <w:proofErr w:type="spellStart"/>
      <w:r w:rsidRPr="000A3E07">
        <w:rPr>
          <w:rFonts w:ascii="Arial" w:hAnsi="Arial" w:cs="Arial"/>
          <w:sz w:val="20"/>
          <w:lang w:val="en-US"/>
        </w:rPr>
        <w:t>Hagenmaier</w:t>
      </w:r>
      <w:proofErr w:type="spellEnd"/>
      <w:r w:rsidRPr="000A3E07">
        <w:rPr>
          <w:rFonts w:ascii="Arial" w:hAnsi="Arial" w:cs="Arial"/>
          <w:sz w:val="20"/>
          <w:lang w:val="en-US"/>
        </w:rPr>
        <w:t xml:space="preserve"> and E Baldwin, J Bai (</w:t>
      </w:r>
      <w:proofErr w:type="spellStart"/>
      <w:r w:rsidRPr="000A3E07">
        <w:rPr>
          <w:rFonts w:ascii="Arial" w:hAnsi="Arial" w:cs="Arial"/>
          <w:sz w:val="20"/>
          <w:lang w:val="en-US"/>
        </w:rPr>
        <w:t>Eds</w:t>
      </w:r>
      <w:proofErr w:type="spellEnd"/>
      <w:r w:rsidRPr="000A3E07">
        <w:rPr>
          <w:rFonts w:ascii="Arial" w:hAnsi="Arial" w:cs="Arial"/>
          <w:sz w:val="20"/>
          <w:lang w:val="en-US"/>
        </w:rPr>
        <w:t xml:space="preserve">), </w:t>
      </w:r>
      <w:proofErr w:type="spellStart"/>
      <w:r w:rsidRPr="000A3E07">
        <w:rPr>
          <w:rFonts w:ascii="Arial" w:hAnsi="Arial" w:cs="Arial"/>
          <w:i/>
          <w:sz w:val="20"/>
          <w:lang w:val="en-US" w:eastAsia="en-US" w:bidi="th-TH"/>
        </w:rPr>
        <w:t>Technomic</w:t>
      </w:r>
      <w:proofErr w:type="spellEnd"/>
      <w:r w:rsidRPr="000A3E07">
        <w:rPr>
          <w:rFonts w:ascii="Arial" w:hAnsi="Arial" w:cs="Arial"/>
          <w:i/>
          <w:sz w:val="20"/>
          <w:lang w:val="en-US" w:eastAsia="en-US" w:bidi="th-TH"/>
        </w:rPr>
        <w:t xml:space="preserve"> Publishing Co., Chap 11, 2012, pp 333-372</w:t>
      </w:r>
    </w:p>
    <w:p w:rsidR="005E204F" w:rsidRPr="000A3E07" w:rsidRDefault="005E204F" w:rsidP="000A3E07">
      <w:pPr>
        <w:pStyle w:val="Paragraphedeliste"/>
        <w:numPr>
          <w:ilvl w:val="0"/>
          <w:numId w:val="3"/>
        </w:numPr>
        <w:tabs>
          <w:tab w:val="left" w:pos="142"/>
          <w:tab w:val="left" w:pos="426"/>
        </w:tabs>
        <w:overflowPunct/>
        <w:ind w:left="426"/>
        <w:jc w:val="both"/>
        <w:textAlignment w:val="auto"/>
        <w:rPr>
          <w:rFonts w:ascii="Arial" w:hAnsi="Arial" w:cs="Arial"/>
          <w:bCs/>
          <w:sz w:val="20"/>
          <w:lang w:val="en-US"/>
        </w:rPr>
      </w:pPr>
      <w:proofErr w:type="spellStart"/>
      <w:r w:rsidRPr="000A3E07">
        <w:rPr>
          <w:rFonts w:ascii="Arial" w:hAnsi="Arial" w:cs="Arial"/>
          <w:sz w:val="20"/>
          <w:lang w:val="en-US" w:eastAsia="en-US" w:bidi="th-TH"/>
        </w:rPr>
        <w:t>Benbettaïeb</w:t>
      </w:r>
      <w:proofErr w:type="spellEnd"/>
      <w:r w:rsidRPr="000A3E07">
        <w:rPr>
          <w:rFonts w:ascii="Arial" w:hAnsi="Arial" w:cs="Arial"/>
          <w:sz w:val="20"/>
          <w:lang w:val="en-US" w:eastAsia="en-US" w:bidi="th-TH"/>
        </w:rPr>
        <w:t xml:space="preserve">, </w:t>
      </w:r>
      <w:proofErr w:type="gramStart"/>
      <w:r w:rsidRPr="000A3E07">
        <w:rPr>
          <w:rFonts w:ascii="Arial" w:hAnsi="Arial" w:cs="Arial"/>
          <w:sz w:val="20"/>
          <w:lang w:val="en-US" w:eastAsia="en-US" w:bidi="th-TH"/>
        </w:rPr>
        <w:t>Nasreddine.,</w:t>
      </w:r>
      <w:proofErr w:type="gramEnd"/>
      <w:r w:rsidRPr="000A3E07">
        <w:rPr>
          <w:rFonts w:ascii="Arial" w:hAnsi="Arial" w:cs="Arial"/>
          <w:sz w:val="20"/>
          <w:lang w:val="en-US" w:eastAsia="en-US" w:bidi="th-TH"/>
        </w:rPr>
        <w:t xml:space="preserve"> Karbowiak, T., </w:t>
      </w:r>
      <w:proofErr w:type="spellStart"/>
      <w:r w:rsidRPr="000A3E07">
        <w:rPr>
          <w:rFonts w:ascii="Arial" w:hAnsi="Arial" w:cs="Arial"/>
          <w:sz w:val="20"/>
          <w:lang w:val="en-US" w:eastAsia="en-US" w:bidi="th-TH"/>
        </w:rPr>
        <w:t>Bornaz</w:t>
      </w:r>
      <w:proofErr w:type="spellEnd"/>
      <w:r w:rsidRPr="000A3E07">
        <w:rPr>
          <w:rFonts w:ascii="Arial" w:hAnsi="Arial" w:cs="Arial"/>
          <w:sz w:val="20"/>
          <w:lang w:val="en-US" w:eastAsia="en-US" w:bidi="th-TH"/>
        </w:rPr>
        <w:t>, S. &amp; Debeaufort, F.</w:t>
      </w:r>
      <w:r w:rsidRPr="000A3E07">
        <w:rPr>
          <w:rFonts w:ascii="Arial" w:hAnsi="Arial" w:cs="Arial"/>
          <w:bCs/>
          <w:sz w:val="20"/>
          <w:lang w:val="en-US"/>
        </w:rPr>
        <w:t xml:space="preserve"> </w:t>
      </w:r>
      <w:proofErr w:type="gramStart"/>
      <w:r w:rsidRPr="000A3E07">
        <w:rPr>
          <w:rFonts w:ascii="Arial" w:hAnsi="Arial" w:cs="Arial"/>
          <w:sz w:val="20"/>
          <w:lang w:val="en-US" w:eastAsia="en-US" w:bidi="th-TH"/>
        </w:rPr>
        <w:t>A spectroscopic</w:t>
      </w:r>
      <w:proofErr w:type="gramEnd"/>
      <w:r w:rsidRPr="000A3E07">
        <w:rPr>
          <w:rFonts w:ascii="Arial" w:hAnsi="Arial" w:cs="Arial"/>
          <w:sz w:val="20"/>
          <w:lang w:val="en-US" w:eastAsia="en-US" w:bidi="th-TH"/>
        </w:rPr>
        <w:t xml:space="preserve"> analyses for understanding the effect of electron beam irradiation doses on mechanical and transport properties and microstructure of chitosan-fish gelatin blend films</w:t>
      </w:r>
      <w:r w:rsidRPr="000A3E07">
        <w:rPr>
          <w:rFonts w:ascii="Arial" w:hAnsi="Arial" w:cs="Arial"/>
          <w:bCs/>
          <w:sz w:val="20"/>
          <w:lang w:val="en-US"/>
        </w:rPr>
        <w:t xml:space="preserve">. </w:t>
      </w:r>
      <w:r w:rsidRPr="000A3E07">
        <w:rPr>
          <w:rFonts w:ascii="Arial" w:hAnsi="Arial" w:cs="Arial"/>
          <w:i/>
          <w:sz w:val="20"/>
          <w:lang w:val="en-US" w:eastAsia="en-US" w:bidi="th-TH"/>
        </w:rPr>
        <w:t>Food Hydrocolloids. 2015. 46, 37-51.</w:t>
      </w:r>
      <w:r w:rsidRPr="000A3E07">
        <w:rPr>
          <w:rFonts w:ascii="Arial" w:hAnsi="Arial" w:cs="Arial"/>
          <w:b/>
          <w:bCs/>
          <w:sz w:val="20"/>
          <w:lang w:val="en-US"/>
        </w:rPr>
        <w:t xml:space="preserve"> </w:t>
      </w:r>
    </w:p>
    <w:sectPr w:rsidR="005E204F" w:rsidRPr="000A3E07" w:rsidSect="00665D6D">
      <w:headerReference w:type="default" r:id="rId8"/>
      <w:footerReference w:type="default" r:id="rId9"/>
      <w:pgSz w:w="11909" w:h="16834" w:code="9"/>
      <w:pgMar w:top="567" w:right="1699" w:bottom="85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D1" w:rsidRDefault="00AA4BD1" w:rsidP="005A41C3">
      <w:r>
        <w:separator/>
      </w:r>
    </w:p>
  </w:endnote>
  <w:endnote w:type="continuationSeparator" w:id="0">
    <w:p w:rsidR="00AA4BD1" w:rsidRDefault="00AA4BD1" w:rsidP="005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C3" w:rsidRPr="00665D6D" w:rsidRDefault="005A41C3" w:rsidP="00665D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D1" w:rsidRDefault="00AA4BD1" w:rsidP="005A41C3">
      <w:r>
        <w:separator/>
      </w:r>
    </w:p>
  </w:footnote>
  <w:footnote w:type="continuationSeparator" w:id="0">
    <w:p w:rsidR="00AA4BD1" w:rsidRDefault="00AA4BD1" w:rsidP="005A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1" w:rsidRPr="005A41C3" w:rsidRDefault="00C60E11" w:rsidP="005A41C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11C"/>
    <w:multiLevelType w:val="hybridMultilevel"/>
    <w:tmpl w:val="F8D4884A"/>
    <w:lvl w:ilvl="0" w:tplc="F4341ECE">
      <w:start w:val="1"/>
      <w:numFmt w:val="decimal"/>
      <w:lvlText w:val="%1-"/>
      <w:lvlJc w:val="left"/>
      <w:pPr>
        <w:ind w:left="2771" w:hanging="360"/>
      </w:pPr>
      <w:rPr>
        <w:rFonts w:hint="default"/>
        <w:b/>
        <w:bCs/>
        <w:i w:val="0"/>
        <w:iCs/>
        <w:sz w:val="20"/>
        <w:szCs w:val="20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610"/>
    <w:multiLevelType w:val="hybridMultilevel"/>
    <w:tmpl w:val="87F08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3C47"/>
    <w:multiLevelType w:val="multilevel"/>
    <w:tmpl w:val="674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3"/>
    <w:rsid w:val="00036A21"/>
    <w:rsid w:val="00043E5C"/>
    <w:rsid w:val="000660AB"/>
    <w:rsid w:val="00077B20"/>
    <w:rsid w:val="0009667D"/>
    <w:rsid w:val="000A3E07"/>
    <w:rsid w:val="000E7D5B"/>
    <w:rsid w:val="00147891"/>
    <w:rsid w:val="001E320D"/>
    <w:rsid w:val="00235F7A"/>
    <w:rsid w:val="00274F4E"/>
    <w:rsid w:val="002B2077"/>
    <w:rsid w:val="002B67A5"/>
    <w:rsid w:val="002F125C"/>
    <w:rsid w:val="002F6DB2"/>
    <w:rsid w:val="003900E3"/>
    <w:rsid w:val="00394227"/>
    <w:rsid w:val="00397D1D"/>
    <w:rsid w:val="003A418E"/>
    <w:rsid w:val="004041E7"/>
    <w:rsid w:val="00411BB6"/>
    <w:rsid w:val="004124F6"/>
    <w:rsid w:val="00421AD3"/>
    <w:rsid w:val="00472EC3"/>
    <w:rsid w:val="004C26D7"/>
    <w:rsid w:val="004C3BCA"/>
    <w:rsid w:val="005026D1"/>
    <w:rsid w:val="00521B91"/>
    <w:rsid w:val="005410A3"/>
    <w:rsid w:val="00562ED9"/>
    <w:rsid w:val="005A41C3"/>
    <w:rsid w:val="005B4F13"/>
    <w:rsid w:val="005E204F"/>
    <w:rsid w:val="005F58D0"/>
    <w:rsid w:val="00607D25"/>
    <w:rsid w:val="00665D6D"/>
    <w:rsid w:val="00671E74"/>
    <w:rsid w:val="006812E4"/>
    <w:rsid w:val="00693771"/>
    <w:rsid w:val="00696195"/>
    <w:rsid w:val="006B12F0"/>
    <w:rsid w:val="006D2236"/>
    <w:rsid w:val="00714C9A"/>
    <w:rsid w:val="00722466"/>
    <w:rsid w:val="007460AF"/>
    <w:rsid w:val="00757DCF"/>
    <w:rsid w:val="00791223"/>
    <w:rsid w:val="007B5A88"/>
    <w:rsid w:val="007B63F2"/>
    <w:rsid w:val="007C733E"/>
    <w:rsid w:val="007D0E4D"/>
    <w:rsid w:val="007E1AE0"/>
    <w:rsid w:val="00814DA6"/>
    <w:rsid w:val="00814DD4"/>
    <w:rsid w:val="00835F57"/>
    <w:rsid w:val="00862656"/>
    <w:rsid w:val="00880AD5"/>
    <w:rsid w:val="008D0114"/>
    <w:rsid w:val="00996A95"/>
    <w:rsid w:val="009C6629"/>
    <w:rsid w:val="009F23DD"/>
    <w:rsid w:val="00A72BD1"/>
    <w:rsid w:val="00A83773"/>
    <w:rsid w:val="00AA4BD1"/>
    <w:rsid w:val="00AB2E54"/>
    <w:rsid w:val="00AC41E2"/>
    <w:rsid w:val="00B601AF"/>
    <w:rsid w:val="00B73CB4"/>
    <w:rsid w:val="00B83E47"/>
    <w:rsid w:val="00BA19B7"/>
    <w:rsid w:val="00BC1641"/>
    <w:rsid w:val="00BF7765"/>
    <w:rsid w:val="00C20351"/>
    <w:rsid w:val="00C44884"/>
    <w:rsid w:val="00C465AE"/>
    <w:rsid w:val="00C534A8"/>
    <w:rsid w:val="00C60E11"/>
    <w:rsid w:val="00CB792C"/>
    <w:rsid w:val="00CE6259"/>
    <w:rsid w:val="00D712B9"/>
    <w:rsid w:val="00D863D9"/>
    <w:rsid w:val="00DA3C38"/>
    <w:rsid w:val="00DA4514"/>
    <w:rsid w:val="00DC198C"/>
    <w:rsid w:val="00E32118"/>
    <w:rsid w:val="00E4340B"/>
    <w:rsid w:val="00E459F1"/>
    <w:rsid w:val="00E85BC6"/>
    <w:rsid w:val="00EA478C"/>
    <w:rsid w:val="00EF4ED5"/>
    <w:rsid w:val="00F35BEA"/>
    <w:rsid w:val="00F8081D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AEEED"/>
  <w15:docId w15:val="{981D32EE-DDF4-4ADE-B930-CF179CB7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C3"/>
    <w:rPr>
      <w:rFonts w:ascii="Times New Roman" w:eastAsia="Times New Roman" w:hAnsi="Times New Roman"/>
      <w:sz w:val="24"/>
      <w:szCs w:val="28"/>
    </w:rPr>
  </w:style>
  <w:style w:type="paragraph" w:styleId="Titre1">
    <w:name w:val="heading 1"/>
    <w:basedOn w:val="Normal"/>
    <w:next w:val="Normal"/>
    <w:link w:val="Titre1Car"/>
    <w:qFormat/>
    <w:rsid w:val="005A41C3"/>
    <w:pPr>
      <w:keepNext/>
      <w:jc w:val="right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A41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A41C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5A41C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Pieddepage">
    <w:name w:val="footer"/>
    <w:basedOn w:val="Normal"/>
    <w:link w:val="PieddepageCar"/>
    <w:uiPriority w:val="99"/>
    <w:unhideWhenUsed/>
    <w:rsid w:val="005A41C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5A41C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1C3"/>
    <w:rPr>
      <w:rFonts w:ascii="Tahoma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rsid w:val="005A41C3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Titre1Car">
    <w:name w:val="Titre 1 Car"/>
    <w:link w:val="Titre1"/>
    <w:rsid w:val="005A41C3"/>
    <w:rPr>
      <w:rFonts w:ascii="Browallia New" w:eastAsia="Cordia New" w:hAnsi="Browallia New" w:cs="Browallia New"/>
      <w:b/>
      <w:bCs/>
      <w:sz w:val="36"/>
      <w:szCs w:val="36"/>
      <w:lang w:bidi="th-TH"/>
    </w:rPr>
  </w:style>
  <w:style w:type="paragraph" w:customStyle="1" w:styleId="Els-Abstract-text">
    <w:name w:val="Els-Abstract-text"/>
    <w:link w:val="Els-Abstract-textChar"/>
    <w:rsid w:val="005A41C3"/>
    <w:pPr>
      <w:pBdr>
        <w:top w:val="single" w:sz="4" w:space="10" w:color="auto"/>
        <w:bottom w:val="single" w:sz="4" w:space="10" w:color="auto"/>
      </w:pBdr>
      <w:spacing w:after="200" w:line="200" w:lineRule="exact"/>
      <w:jc w:val="both"/>
    </w:pPr>
    <w:rPr>
      <w:rFonts w:ascii="Times New Roman" w:eastAsia="Times New Roman" w:hAnsi="Times New Roman"/>
      <w:sz w:val="18"/>
      <w:szCs w:val="18"/>
      <w:lang w:bidi="ar-SA"/>
    </w:rPr>
  </w:style>
  <w:style w:type="character" w:customStyle="1" w:styleId="Els-Abstract-textChar">
    <w:name w:val="Els-Abstract-text Char"/>
    <w:link w:val="Els-Abstract-text"/>
    <w:rsid w:val="005A41C3"/>
    <w:rPr>
      <w:rFonts w:ascii="Times New Roman" w:eastAsia="Times New Roman" w:hAnsi="Times New Roman"/>
      <w:sz w:val="18"/>
      <w:szCs w:val="18"/>
      <w:lang w:val="en-US" w:eastAsia="en-US" w:bidi="ar-SA"/>
    </w:rPr>
  </w:style>
  <w:style w:type="character" w:customStyle="1" w:styleId="UnresolvedMention">
    <w:name w:val="Unresolved Mention"/>
    <w:uiPriority w:val="99"/>
    <w:semiHidden/>
    <w:unhideWhenUsed/>
    <w:rsid w:val="00E85BC6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E204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Roman" w:hAnsi="Times Roman" w:cs="Times New Roman"/>
      <w:szCs w:val="20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A41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18E"/>
    <w:pPr>
      <w:suppressAutoHyphens/>
      <w:autoSpaceDN w:val="0"/>
      <w:spacing w:line="480" w:lineRule="auto"/>
      <w:jc w:val="both"/>
      <w:textAlignment w:val="baseline"/>
    </w:pPr>
    <w:rPr>
      <w:rFonts w:eastAsia="Calibri" w:cs="Times New Roman"/>
      <w:sz w:val="20"/>
      <w:szCs w:val="20"/>
      <w:lang w:val="en-IE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18E"/>
    <w:rPr>
      <w:rFonts w:ascii="Times New Roman" w:hAnsi="Times New Roman" w:cs="Times New Roman"/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183">
          <w:marLeft w:val="0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reddine.benbettaieb@u-bourgo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Paper (Times New Roman, Bold, 14pt, Center)</vt:lpstr>
      <vt:lpstr>Title of the Paper (Times New Roman, Bold, 14pt, Center)</vt:lpstr>
    </vt:vector>
  </TitlesOfParts>
  <Company>SiCo</Company>
  <LinksUpToDate>false</LinksUpToDate>
  <CharactersWithSpaces>3328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http://www.icaai2014.com./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mailto:xxxxxx@xxx.xx.xx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 (Times New Roman, Bold, 14pt, Center)</dc:title>
  <dc:creator>Saroat</dc:creator>
  <cp:lastModifiedBy>Frederic DEBEAUFORT</cp:lastModifiedBy>
  <cp:revision>13</cp:revision>
  <cp:lastPrinted>2010-07-07T03:30:00Z</cp:lastPrinted>
  <dcterms:created xsi:type="dcterms:W3CDTF">2018-06-18T16:23:00Z</dcterms:created>
  <dcterms:modified xsi:type="dcterms:W3CDTF">2018-12-17T12:06:00Z</dcterms:modified>
</cp:coreProperties>
</file>