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3F54" w14:textId="0E181EA7" w:rsidR="006B75BC" w:rsidRPr="00C34449" w:rsidRDefault="00456802" w:rsidP="00C34449">
      <w:pPr>
        <w:spacing w:after="0" w:line="240" w:lineRule="auto"/>
        <w:rPr>
          <w:rFonts w:ascii="Arial" w:hAnsi="Arial"/>
          <w:b/>
          <w:sz w:val="28"/>
          <w:szCs w:val="28"/>
        </w:rPr>
      </w:pPr>
      <w:bookmarkStart w:id="0" w:name="OLE_LINK1"/>
      <w:bookmarkStart w:id="1" w:name="OLE_LINK2"/>
      <w:r w:rsidRPr="00C34449">
        <w:rPr>
          <w:rFonts w:ascii="Arial" w:hAnsi="Arial"/>
          <w:b/>
          <w:sz w:val="28"/>
          <w:szCs w:val="28"/>
        </w:rPr>
        <w:t>ISOLATION AND CHARACTERISATION OF AMYLOSE-LIPID NANOMATERIALS FROM MAIZE STARCHES MODIFIED WITH STEARIC ACID</w:t>
      </w:r>
    </w:p>
    <w:bookmarkEnd w:id="0"/>
    <w:bookmarkEnd w:id="1"/>
    <w:p w14:paraId="4E5CB4D3" w14:textId="77777777" w:rsidR="00456802" w:rsidRPr="00F2677C" w:rsidRDefault="00456802" w:rsidP="00F2677C">
      <w:pPr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14:paraId="0BD927FA" w14:textId="77777777" w:rsidR="006B75BC" w:rsidRPr="00C34449" w:rsidRDefault="006B75BC" w:rsidP="00C3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49">
        <w:rPr>
          <w:rFonts w:ascii="Times New Roman" w:hAnsi="Times New Roman" w:cs="Times New Roman"/>
          <w:sz w:val="24"/>
          <w:szCs w:val="24"/>
          <w:u w:val="single"/>
        </w:rPr>
        <w:t>MN Emmambux</w:t>
      </w:r>
      <w:r w:rsidR="00A2119B" w:rsidRPr="00C34449">
        <w:rPr>
          <w:rFonts w:ascii="Times New Roman" w:hAnsi="Times New Roman" w:cs="Times New Roman"/>
          <w:sz w:val="24"/>
          <w:szCs w:val="24"/>
        </w:rPr>
        <w:t>, FC Ocloo</w:t>
      </w:r>
      <w:r w:rsidRPr="00C34449">
        <w:rPr>
          <w:rFonts w:ascii="Times New Roman" w:hAnsi="Times New Roman" w:cs="Times New Roman"/>
          <w:sz w:val="24"/>
          <w:szCs w:val="24"/>
        </w:rPr>
        <w:t xml:space="preserve"> and OC Wokadala</w:t>
      </w:r>
    </w:p>
    <w:p w14:paraId="4B8A04F0" w14:textId="77777777" w:rsidR="00C34449" w:rsidRPr="00C34449" w:rsidRDefault="00C34449" w:rsidP="00C3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F469D" w14:textId="77777777" w:rsidR="006B75BC" w:rsidRPr="00C34449" w:rsidRDefault="006B75BC" w:rsidP="00C34449">
      <w:pPr>
        <w:pStyle w:val="NormalWeb"/>
        <w:shd w:val="clear" w:color="auto" w:fill="FFFFFF"/>
        <w:spacing w:before="0" w:beforeAutospacing="0" w:after="0" w:afterAutospacing="0"/>
        <w:rPr>
          <w:i/>
          <w:color w:val="444444"/>
        </w:rPr>
      </w:pPr>
      <w:r w:rsidRPr="00C34449">
        <w:rPr>
          <w:i/>
          <w:color w:val="444444"/>
        </w:rPr>
        <w:t>Department of Consumer and Food Sciences</w:t>
      </w:r>
    </w:p>
    <w:p w14:paraId="24A4AFA2" w14:textId="77777777" w:rsidR="006B75BC" w:rsidRPr="00C34449" w:rsidRDefault="006B75BC" w:rsidP="00C34449">
      <w:pPr>
        <w:pStyle w:val="NormalWeb"/>
        <w:shd w:val="clear" w:color="auto" w:fill="FFFFFF"/>
        <w:spacing w:before="0" w:beforeAutospacing="0" w:after="0" w:afterAutospacing="0"/>
        <w:rPr>
          <w:i/>
          <w:color w:val="444444"/>
        </w:rPr>
      </w:pPr>
      <w:r w:rsidRPr="00C34449">
        <w:rPr>
          <w:i/>
          <w:color w:val="444444"/>
        </w:rPr>
        <w:t>University of Pretoria Private bag X 28</w:t>
      </w:r>
    </w:p>
    <w:p w14:paraId="5CF28EF9" w14:textId="77777777" w:rsidR="006B75BC" w:rsidRPr="00C34449" w:rsidRDefault="006B75BC" w:rsidP="00C34449">
      <w:pPr>
        <w:pStyle w:val="NormalWeb"/>
        <w:shd w:val="clear" w:color="auto" w:fill="FFFFFF"/>
        <w:spacing w:before="0" w:beforeAutospacing="0" w:after="0" w:afterAutospacing="0"/>
        <w:rPr>
          <w:i/>
          <w:color w:val="444444"/>
        </w:rPr>
      </w:pPr>
      <w:r w:rsidRPr="00C34449">
        <w:rPr>
          <w:i/>
          <w:color w:val="444444"/>
        </w:rPr>
        <w:t>Pretoria South Africa</w:t>
      </w:r>
    </w:p>
    <w:p w14:paraId="6946A48D" w14:textId="77777777" w:rsidR="00C34449" w:rsidRDefault="00C34449" w:rsidP="00F2677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/>
          <w:color w:val="444444"/>
          <w:sz w:val="20"/>
          <w:szCs w:val="20"/>
        </w:rPr>
      </w:pPr>
    </w:p>
    <w:p w14:paraId="5A1E82B3" w14:textId="7FB3AA86" w:rsidR="006B75BC" w:rsidRPr="00F2677C" w:rsidRDefault="006B75BC" w:rsidP="00C344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444444"/>
          <w:sz w:val="20"/>
          <w:szCs w:val="20"/>
        </w:rPr>
      </w:pPr>
      <w:r w:rsidRPr="00F2677C">
        <w:rPr>
          <w:rFonts w:ascii="Arial" w:hAnsi="Arial"/>
          <w:sz w:val="20"/>
          <w:szCs w:val="20"/>
        </w:rPr>
        <w:t>Amylose lipid complexes</w:t>
      </w:r>
      <w:r w:rsidR="00614BF9" w:rsidRPr="00F2677C">
        <w:rPr>
          <w:rFonts w:ascii="Arial" w:hAnsi="Arial"/>
          <w:sz w:val="20"/>
          <w:szCs w:val="20"/>
        </w:rPr>
        <w:t xml:space="preserve"> (ALC)</w:t>
      </w:r>
      <w:r w:rsidRPr="00F2677C">
        <w:rPr>
          <w:rFonts w:ascii="Arial" w:hAnsi="Arial"/>
          <w:sz w:val="20"/>
          <w:szCs w:val="20"/>
        </w:rPr>
        <w:t xml:space="preserve"> are formed when fatty acid </w:t>
      </w:r>
      <w:r w:rsidR="006E4723" w:rsidRPr="00F2677C">
        <w:rPr>
          <w:rFonts w:ascii="Arial" w:hAnsi="Arial"/>
          <w:sz w:val="20"/>
          <w:szCs w:val="20"/>
        </w:rPr>
        <w:t>methylene</w:t>
      </w:r>
      <w:r w:rsidRPr="00F2677C">
        <w:rPr>
          <w:rFonts w:ascii="Arial" w:hAnsi="Arial"/>
          <w:sz w:val="20"/>
          <w:szCs w:val="20"/>
        </w:rPr>
        <w:t xml:space="preserve"> tail enters the hydrophobic core of amylose helical structure from starch</w:t>
      </w:r>
      <w:r w:rsidR="00256121">
        <w:rPr>
          <w:rFonts w:ascii="Arial" w:hAnsi="Arial"/>
          <w:sz w:val="20"/>
          <w:szCs w:val="20"/>
        </w:rPr>
        <w:t xml:space="preserve">. </w:t>
      </w:r>
      <w:r w:rsidR="00614BF9" w:rsidRPr="00F2677C">
        <w:rPr>
          <w:rFonts w:ascii="Arial" w:hAnsi="Arial"/>
          <w:color w:val="444444"/>
          <w:sz w:val="20"/>
          <w:szCs w:val="20"/>
        </w:rPr>
        <w:t xml:space="preserve">This research </w:t>
      </w:r>
      <w:r w:rsidR="003F3422">
        <w:rPr>
          <w:rFonts w:ascii="Arial" w:hAnsi="Arial"/>
          <w:color w:val="444444"/>
          <w:sz w:val="20"/>
          <w:szCs w:val="20"/>
        </w:rPr>
        <w:t>determines</w:t>
      </w:r>
      <w:r w:rsidR="00614BF9" w:rsidRPr="00F2677C">
        <w:rPr>
          <w:rFonts w:ascii="Arial" w:hAnsi="Arial"/>
          <w:color w:val="444444"/>
          <w:sz w:val="20"/>
          <w:szCs w:val="20"/>
        </w:rPr>
        <w:t xml:space="preserve"> the isolation of ALC using a ‘green’ chemistry principles.</w:t>
      </w:r>
    </w:p>
    <w:p w14:paraId="2599FB75" w14:textId="37DDD837" w:rsidR="006B75BC" w:rsidRPr="00645AE6" w:rsidRDefault="00614BF9" w:rsidP="00645AE6">
      <w:pPr>
        <w:spacing w:line="240" w:lineRule="auto"/>
        <w:rPr>
          <w:rFonts w:ascii="Arial" w:hAnsi="Arial"/>
          <w:sz w:val="20"/>
          <w:szCs w:val="20"/>
        </w:rPr>
      </w:pPr>
      <w:r w:rsidRPr="00F2677C">
        <w:rPr>
          <w:rFonts w:ascii="Arial" w:hAnsi="Arial"/>
          <w:sz w:val="20"/>
          <w:szCs w:val="20"/>
        </w:rPr>
        <w:t>Normal</w:t>
      </w:r>
      <w:r w:rsidR="00256121">
        <w:rPr>
          <w:rFonts w:ascii="Arial" w:hAnsi="Arial"/>
          <w:sz w:val="20"/>
          <w:szCs w:val="20"/>
        </w:rPr>
        <w:t xml:space="preserve"> a</w:t>
      </w:r>
      <w:r w:rsidRPr="00F2677C">
        <w:rPr>
          <w:rFonts w:ascii="Arial" w:hAnsi="Arial"/>
          <w:sz w:val="20"/>
          <w:szCs w:val="20"/>
        </w:rPr>
        <w:t xml:space="preserve">nd </w:t>
      </w:r>
      <w:r w:rsidR="006B75BC" w:rsidRPr="00F2677C">
        <w:rPr>
          <w:rFonts w:ascii="Arial" w:hAnsi="Arial"/>
          <w:sz w:val="20"/>
          <w:szCs w:val="20"/>
        </w:rPr>
        <w:t xml:space="preserve">Maize starch was pasted with stearic acid at 91 </w:t>
      </w:r>
      <w:r w:rsidRPr="00F2677C">
        <w:rPr>
          <w:rFonts w:ascii="Arial" w:hAnsi="Arial"/>
          <w:sz w:val="20"/>
          <w:szCs w:val="20"/>
        </w:rPr>
        <w:t>°</w:t>
      </w:r>
      <w:r w:rsidR="006B75BC" w:rsidRPr="00F2677C">
        <w:rPr>
          <w:rFonts w:ascii="Arial" w:hAnsi="Arial"/>
          <w:sz w:val="20"/>
          <w:szCs w:val="20"/>
        </w:rPr>
        <w:t>C for 1</w:t>
      </w:r>
      <w:r w:rsidRPr="00F2677C">
        <w:rPr>
          <w:rFonts w:ascii="Arial" w:hAnsi="Arial"/>
          <w:sz w:val="20"/>
          <w:szCs w:val="20"/>
        </w:rPr>
        <w:t>2</w:t>
      </w:r>
      <w:r w:rsidR="006B75BC" w:rsidRPr="00F2677C">
        <w:rPr>
          <w:rFonts w:ascii="Arial" w:hAnsi="Arial"/>
          <w:sz w:val="20"/>
          <w:szCs w:val="20"/>
        </w:rPr>
        <w:t xml:space="preserve">0 minutes. The paste was then hydrolysed with thermostable alpha amylase and washed with </w:t>
      </w:r>
      <w:r w:rsidRPr="00F2677C">
        <w:rPr>
          <w:rFonts w:ascii="Arial" w:hAnsi="Arial"/>
          <w:sz w:val="20"/>
          <w:szCs w:val="20"/>
        </w:rPr>
        <w:t>distilled water to remove the soluble dextrins</w:t>
      </w:r>
      <w:r w:rsidR="006B75BC" w:rsidRPr="00F2677C">
        <w:rPr>
          <w:rFonts w:ascii="Arial" w:hAnsi="Arial"/>
          <w:sz w:val="20"/>
          <w:szCs w:val="20"/>
        </w:rPr>
        <w:t xml:space="preserve">. </w:t>
      </w:r>
      <w:r w:rsidR="00256121">
        <w:rPr>
          <w:rFonts w:ascii="Arial" w:hAnsi="Arial"/>
          <w:sz w:val="20"/>
          <w:szCs w:val="20"/>
        </w:rPr>
        <w:t>W</w:t>
      </w:r>
      <w:r w:rsidR="00256121" w:rsidRPr="00F2677C">
        <w:rPr>
          <w:rFonts w:ascii="Arial" w:hAnsi="Arial"/>
          <w:sz w:val="20"/>
          <w:szCs w:val="20"/>
        </w:rPr>
        <w:t>ide angle X-ray scattering</w:t>
      </w:r>
      <w:r w:rsidR="006B75BC" w:rsidRPr="00F2677C">
        <w:rPr>
          <w:rFonts w:ascii="Arial" w:hAnsi="Arial"/>
          <w:sz w:val="20"/>
          <w:szCs w:val="20"/>
        </w:rPr>
        <w:t xml:space="preserve"> showed the residues to be amylose lipid complexes (ALC) and D</w:t>
      </w:r>
      <w:r w:rsidR="00256121">
        <w:rPr>
          <w:rFonts w:ascii="Arial" w:hAnsi="Arial"/>
          <w:sz w:val="20"/>
          <w:szCs w:val="20"/>
        </w:rPr>
        <w:t xml:space="preserve">ifferrential scanning calorimetry </w:t>
      </w:r>
      <w:r w:rsidR="006B75BC" w:rsidRPr="00F2677C">
        <w:rPr>
          <w:rFonts w:ascii="Arial" w:hAnsi="Arial"/>
          <w:sz w:val="20"/>
          <w:szCs w:val="20"/>
        </w:rPr>
        <w:t>showed they were of type II. A</w:t>
      </w:r>
      <w:r w:rsidR="0017171A">
        <w:rPr>
          <w:rFonts w:ascii="Arial" w:hAnsi="Arial"/>
          <w:sz w:val="20"/>
          <w:szCs w:val="20"/>
        </w:rPr>
        <w:t>tomic force microscopy and</w:t>
      </w:r>
      <w:r w:rsidR="00256121">
        <w:rPr>
          <w:rFonts w:ascii="Arial" w:hAnsi="Arial"/>
          <w:sz w:val="20"/>
          <w:szCs w:val="20"/>
        </w:rPr>
        <w:t xml:space="preserve"> electron microscopy </w:t>
      </w:r>
      <w:r w:rsidR="006B75BC" w:rsidRPr="00F2677C">
        <w:rPr>
          <w:rFonts w:ascii="Arial" w:hAnsi="Arial"/>
          <w:sz w:val="20"/>
          <w:szCs w:val="20"/>
        </w:rPr>
        <w:t xml:space="preserve">showed ALC </w:t>
      </w:r>
      <w:r w:rsidR="00256121">
        <w:rPr>
          <w:rFonts w:ascii="Arial" w:hAnsi="Arial"/>
          <w:sz w:val="20"/>
          <w:szCs w:val="20"/>
        </w:rPr>
        <w:t xml:space="preserve">to be </w:t>
      </w:r>
      <w:r w:rsidR="006B75BC" w:rsidRPr="00F2677C">
        <w:rPr>
          <w:rFonts w:ascii="Arial" w:hAnsi="Arial"/>
          <w:sz w:val="20"/>
          <w:szCs w:val="20"/>
        </w:rPr>
        <w:t>about  2.5-7 nm. The yield of nanomaterials obtained were about 28%</w:t>
      </w:r>
      <w:r w:rsidRPr="00F2677C">
        <w:rPr>
          <w:rFonts w:ascii="Arial" w:hAnsi="Arial"/>
          <w:sz w:val="20"/>
          <w:szCs w:val="20"/>
        </w:rPr>
        <w:t xml:space="preserve"> from normal maize starch and 50% from high amylose maize starch</w:t>
      </w:r>
      <w:r w:rsidR="006B75BC" w:rsidRPr="00F2677C">
        <w:rPr>
          <w:rFonts w:ascii="Arial" w:hAnsi="Arial"/>
          <w:sz w:val="20"/>
          <w:szCs w:val="20"/>
        </w:rPr>
        <w:t>.</w:t>
      </w:r>
      <w:r w:rsidR="00F2677C" w:rsidRPr="00F2677C">
        <w:rPr>
          <w:rFonts w:ascii="Arial" w:hAnsi="Arial"/>
          <w:sz w:val="20"/>
          <w:szCs w:val="20"/>
        </w:rPr>
        <w:t xml:space="preserve"> The isolation was possible as alpha amylase did not hydrolyse the alpha 1-4 glycosidic bond as the latter is burried inside </w:t>
      </w:r>
      <w:r w:rsidR="00645AE6">
        <w:rPr>
          <w:rFonts w:ascii="Arial" w:hAnsi="Arial"/>
          <w:sz w:val="20"/>
          <w:szCs w:val="20"/>
        </w:rPr>
        <w:t xml:space="preserve">the </w:t>
      </w:r>
      <w:r w:rsidR="00F2677C" w:rsidRPr="00F2677C">
        <w:rPr>
          <w:rFonts w:ascii="Arial" w:hAnsi="Arial"/>
          <w:sz w:val="20"/>
          <w:szCs w:val="20"/>
        </w:rPr>
        <w:t>complex. Thus the glycosidic bond is not available for hydrolysis.</w:t>
      </w:r>
    </w:p>
    <w:p w14:paraId="7D45F48A" w14:textId="40076B8A" w:rsidR="006B75BC" w:rsidRPr="00C34449" w:rsidRDefault="006B75BC" w:rsidP="00C34449">
      <w:pPr>
        <w:spacing w:line="240" w:lineRule="auto"/>
        <w:rPr>
          <w:rFonts w:ascii="Arial" w:hAnsi="Arial"/>
          <w:sz w:val="20"/>
          <w:szCs w:val="20"/>
        </w:rPr>
      </w:pPr>
      <w:r w:rsidRPr="00F2677C">
        <w:rPr>
          <w:rFonts w:ascii="Arial" w:hAnsi="Arial"/>
          <w:sz w:val="20"/>
          <w:szCs w:val="20"/>
        </w:rPr>
        <w:t xml:space="preserve">The </w:t>
      </w:r>
      <w:r w:rsidR="00614BF9" w:rsidRPr="00F2677C">
        <w:rPr>
          <w:rFonts w:ascii="Arial" w:hAnsi="Arial"/>
          <w:sz w:val="20"/>
          <w:szCs w:val="20"/>
        </w:rPr>
        <w:t xml:space="preserve">simple pasting followed by enzyme hydrolysis </w:t>
      </w:r>
      <w:r w:rsidR="00256121">
        <w:rPr>
          <w:rFonts w:ascii="Arial" w:hAnsi="Arial"/>
          <w:sz w:val="20"/>
          <w:szCs w:val="20"/>
        </w:rPr>
        <w:t>shows</w:t>
      </w:r>
      <w:r w:rsidR="00614BF9" w:rsidRPr="00F2677C">
        <w:rPr>
          <w:rFonts w:ascii="Arial" w:hAnsi="Arial"/>
          <w:sz w:val="20"/>
          <w:szCs w:val="20"/>
        </w:rPr>
        <w:t xml:space="preserve"> potential to isolate </w:t>
      </w:r>
      <w:r w:rsidRPr="00F2677C">
        <w:rPr>
          <w:rFonts w:ascii="Arial" w:hAnsi="Arial"/>
          <w:sz w:val="20"/>
          <w:szCs w:val="20"/>
        </w:rPr>
        <w:t xml:space="preserve">ALC </w:t>
      </w:r>
      <w:r w:rsidR="00256121">
        <w:rPr>
          <w:rFonts w:ascii="Arial" w:hAnsi="Arial"/>
          <w:sz w:val="20"/>
          <w:szCs w:val="20"/>
        </w:rPr>
        <w:t xml:space="preserve">as nanomaterials and </w:t>
      </w:r>
      <w:r w:rsidRPr="00F2677C">
        <w:rPr>
          <w:rFonts w:ascii="Arial" w:hAnsi="Arial"/>
          <w:sz w:val="20"/>
          <w:szCs w:val="20"/>
        </w:rPr>
        <w:t xml:space="preserve">can be considered as ‘clean label’ </w:t>
      </w:r>
      <w:r w:rsidR="00256121">
        <w:rPr>
          <w:rFonts w:ascii="Arial" w:hAnsi="Arial"/>
          <w:sz w:val="20"/>
          <w:szCs w:val="20"/>
        </w:rPr>
        <w:t>to be used in food system.</w:t>
      </w:r>
      <w:r w:rsidRPr="00F2677C">
        <w:rPr>
          <w:rFonts w:ascii="Arial" w:hAnsi="Arial"/>
          <w:sz w:val="20"/>
          <w:szCs w:val="20"/>
        </w:rPr>
        <w:t xml:space="preserve"> </w:t>
      </w:r>
      <w:r w:rsidR="00645AE6">
        <w:rPr>
          <w:rFonts w:ascii="Arial" w:hAnsi="Arial"/>
          <w:color w:val="444444"/>
          <w:sz w:val="20"/>
          <w:szCs w:val="20"/>
        </w:rPr>
        <w:t>Nanomaterial</w:t>
      </w:r>
      <w:r w:rsidR="00614BF9" w:rsidRPr="00F2677C">
        <w:rPr>
          <w:rFonts w:ascii="Arial" w:hAnsi="Arial"/>
          <w:color w:val="444444"/>
          <w:sz w:val="20"/>
          <w:szCs w:val="20"/>
        </w:rPr>
        <w:t>s in foods have limited use as most are</w:t>
      </w:r>
      <w:r w:rsidR="00645AE6">
        <w:rPr>
          <w:rFonts w:ascii="Arial" w:hAnsi="Arial"/>
          <w:color w:val="444444"/>
          <w:sz w:val="20"/>
          <w:szCs w:val="20"/>
        </w:rPr>
        <w:t xml:space="preserve"> from non-edible source. ALC produced here are edible.</w:t>
      </w:r>
    </w:p>
    <w:p w14:paraId="6B89E3C6" w14:textId="77777777" w:rsidR="00503789" w:rsidRPr="00F2677C" w:rsidRDefault="00503789" w:rsidP="00F2677C">
      <w:pPr>
        <w:spacing w:line="240" w:lineRule="auto"/>
        <w:rPr>
          <w:rFonts w:ascii="Arial" w:hAnsi="Arial"/>
          <w:sz w:val="20"/>
          <w:szCs w:val="20"/>
        </w:rPr>
      </w:pPr>
      <w:bookmarkStart w:id="2" w:name="_GoBack"/>
      <w:bookmarkEnd w:id="2"/>
    </w:p>
    <w:sectPr w:rsidR="00503789" w:rsidRPr="00F26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7A14"/>
    <w:multiLevelType w:val="multilevel"/>
    <w:tmpl w:val="56C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F"/>
    <w:rsid w:val="0017171A"/>
    <w:rsid w:val="00236647"/>
    <w:rsid w:val="00256121"/>
    <w:rsid w:val="003F3053"/>
    <w:rsid w:val="003F3422"/>
    <w:rsid w:val="00456802"/>
    <w:rsid w:val="00503789"/>
    <w:rsid w:val="005E73F9"/>
    <w:rsid w:val="00614BF9"/>
    <w:rsid w:val="00645AE6"/>
    <w:rsid w:val="006B75BC"/>
    <w:rsid w:val="006E4723"/>
    <w:rsid w:val="007D761A"/>
    <w:rsid w:val="008432B6"/>
    <w:rsid w:val="00902072"/>
    <w:rsid w:val="00A2119B"/>
    <w:rsid w:val="00BB1F0F"/>
    <w:rsid w:val="00C34449"/>
    <w:rsid w:val="00C70F3B"/>
    <w:rsid w:val="00D33587"/>
    <w:rsid w:val="00E96369"/>
    <w:rsid w:val="00F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AFA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B75B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B7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MN Emmambux</dc:creator>
  <cp:keywords/>
  <dc:description/>
  <cp:lastModifiedBy>NAUSHAD EMMAMBUX</cp:lastModifiedBy>
  <cp:revision>2</cp:revision>
  <dcterms:created xsi:type="dcterms:W3CDTF">2019-01-03T11:01:00Z</dcterms:created>
  <dcterms:modified xsi:type="dcterms:W3CDTF">2019-01-03T11:01:00Z</dcterms:modified>
</cp:coreProperties>
</file>