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C3009" w14:textId="77777777" w:rsidR="00D40894" w:rsidRPr="00D00E45" w:rsidRDefault="00D40894" w:rsidP="00D40894">
      <w:pPr>
        <w:jc w:val="both"/>
        <w:rPr>
          <w:rFonts w:ascii="Arial" w:hAnsi="Arial" w:cs="Arial"/>
          <w:b/>
          <w:bCs/>
          <w:sz w:val="32"/>
          <w:szCs w:val="32"/>
          <w:lang w:val="en-GB"/>
        </w:rPr>
      </w:pPr>
      <w:r w:rsidRPr="00D00E45">
        <w:rPr>
          <w:rFonts w:ascii="Arial" w:hAnsi="Arial" w:cs="Arial"/>
          <w:b/>
          <w:bCs/>
          <w:sz w:val="32"/>
          <w:szCs w:val="32"/>
          <w:lang w:val="en-GB"/>
        </w:rPr>
        <w:t xml:space="preserve">Tuning </w:t>
      </w:r>
      <w:r>
        <w:rPr>
          <w:rFonts w:ascii="Arial" w:hAnsi="Arial" w:cs="Arial"/>
          <w:b/>
          <w:bCs/>
          <w:sz w:val="32"/>
          <w:szCs w:val="32"/>
          <w:lang w:val="en-GB"/>
        </w:rPr>
        <w:t xml:space="preserve">Cellulose </w:t>
      </w:r>
      <w:proofErr w:type="spellStart"/>
      <w:r>
        <w:rPr>
          <w:rFonts w:ascii="Arial" w:hAnsi="Arial" w:cs="Arial"/>
          <w:b/>
          <w:bCs/>
          <w:sz w:val="32"/>
          <w:szCs w:val="32"/>
          <w:lang w:val="en-GB"/>
        </w:rPr>
        <w:t>Microfibrill</w:t>
      </w:r>
      <w:proofErr w:type="spellEnd"/>
      <w:r>
        <w:rPr>
          <w:rFonts w:ascii="Arial" w:hAnsi="Arial" w:cs="Arial"/>
          <w:b/>
          <w:bCs/>
          <w:sz w:val="32"/>
          <w:szCs w:val="32"/>
          <w:lang w:val="en-GB"/>
        </w:rPr>
        <w:t xml:space="preserve"> Containing Plant-Protein </w:t>
      </w:r>
      <w:r w:rsidRPr="00D00E45">
        <w:rPr>
          <w:rFonts w:ascii="Arial" w:hAnsi="Arial" w:cs="Arial"/>
          <w:b/>
          <w:bCs/>
          <w:sz w:val="32"/>
          <w:szCs w:val="32"/>
          <w:lang w:val="en-GB"/>
        </w:rPr>
        <w:t xml:space="preserve">Gels by </w:t>
      </w:r>
      <w:r>
        <w:rPr>
          <w:rFonts w:ascii="Arial" w:hAnsi="Arial" w:cs="Arial"/>
          <w:b/>
          <w:bCs/>
          <w:sz w:val="32"/>
          <w:szCs w:val="32"/>
          <w:lang w:val="en-GB"/>
        </w:rPr>
        <w:t xml:space="preserve">Shear </w:t>
      </w:r>
    </w:p>
    <w:p w14:paraId="0F0BAD9A" w14:textId="77777777" w:rsidR="00D40894" w:rsidRPr="00D00E45" w:rsidRDefault="00D40894" w:rsidP="00D40894">
      <w:pPr>
        <w:jc w:val="both"/>
        <w:rPr>
          <w:rFonts w:ascii="Arial" w:hAnsi="Arial" w:cs="Arial"/>
          <w:b/>
          <w:bCs/>
          <w:sz w:val="32"/>
          <w:szCs w:val="32"/>
          <w:lang w:val="en-GB"/>
        </w:rPr>
      </w:pPr>
    </w:p>
    <w:p w14:paraId="4E0FA8BD" w14:textId="073EF941" w:rsidR="00D40894" w:rsidRPr="00D00E45" w:rsidRDefault="00D40894" w:rsidP="00D40894">
      <w:pPr>
        <w:jc w:val="both"/>
        <w:rPr>
          <w:sz w:val="24"/>
          <w:szCs w:val="24"/>
          <w:vertAlign w:val="superscript"/>
          <w:lang w:val="en-US"/>
        </w:rPr>
      </w:pPr>
      <w:commentRangeStart w:id="0"/>
      <w:r w:rsidRPr="00D00E45">
        <w:rPr>
          <w:sz w:val="24"/>
          <w:szCs w:val="24"/>
          <w:u w:val="single"/>
          <w:lang w:val="en-US"/>
        </w:rPr>
        <w:t>L Schulte</w:t>
      </w:r>
      <w:r w:rsidRPr="00D00E45">
        <w:rPr>
          <w:sz w:val="24"/>
          <w:szCs w:val="24"/>
          <w:vertAlign w:val="superscript"/>
          <w:lang w:val="en-US"/>
        </w:rPr>
        <w:t>1</w:t>
      </w:r>
      <w:r>
        <w:rPr>
          <w:sz w:val="24"/>
          <w:szCs w:val="24"/>
          <w:vertAlign w:val="superscript"/>
          <w:lang w:val="en-US"/>
        </w:rPr>
        <w:t>,2</w:t>
      </w:r>
      <w:r w:rsidRPr="00D00E45">
        <w:rPr>
          <w:sz w:val="24"/>
          <w:szCs w:val="24"/>
          <w:lang w:val="en-US"/>
        </w:rPr>
        <w:t>, KP Velikov</w:t>
      </w:r>
      <w:r w:rsidRPr="00D00E45">
        <w:rPr>
          <w:sz w:val="24"/>
          <w:szCs w:val="24"/>
          <w:vertAlign w:val="superscript"/>
          <w:lang w:val="en-US"/>
        </w:rPr>
        <w:t>1,2,3</w:t>
      </w:r>
      <w:commentRangeEnd w:id="0"/>
      <w:r w:rsidR="00A81E1F">
        <w:rPr>
          <w:rStyle w:val="CommentReference"/>
        </w:rPr>
        <w:commentReference w:id="0"/>
      </w:r>
    </w:p>
    <w:p w14:paraId="49C9328D" w14:textId="77777777" w:rsidR="00D40894" w:rsidRPr="00D00E45" w:rsidRDefault="00D40894" w:rsidP="00D40894">
      <w:pPr>
        <w:jc w:val="both"/>
        <w:rPr>
          <w:sz w:val="24"/>
          <w:szCs w:val="24"/>
          <w:lang w:val="en-US"/>
        </w:rPr>
      </w:pPr>
    </w:p>
    <w:p w14:paraId="46A52789" w14:textId="77777777" w:rsidR="00D40894" w:rsidRPr="00D00E45" w:rsidRDefault="00D40894" w:rsidP="00D40894">
      <w:pPr>
        <w:jc w:val="both"/>
        <w:rPr>
          <w:i/>
          <w:iCs/>
          <w:sz w:val="24"/>
          <w:szCs w:val="24"/>
          <w:lang w:val="en-US"/>
        </w:rPr>
      </w:pPr>
      <w:r w:rsidRPr="00D00E45">
        <w:rPr>
          <w:i/>
          <w:iCs/>
          <w:sz w:val="24"/>
          <w:szCs w:val="24"/>
          <w:vertAlign w:val="superscript"/>
          <w:lang w:val="en-US"/>
        </w:rPr>
        <w:t>1</w:t>
      </w:r>
      <w:r w:rsidRPr="00D00E45">
        <w:rPr>
          <w:i/>
          <w:iCs/>
          <w:sz w:val="24"/>
          <w:szCs w:val="24"/>
          <w:lang w:val="en-US"/>
        </w:rPr>
        <w:t xml:space="preserve">Unilever Innovation Centre Wageningen, </w:t>
      </w:r>
      <w:proofErr w:type="spellStart"/>
      <w:r w:rsidRPr="00D00E45">
        <w:rPr>
          <w:i/>
          <w:iCs/>
          <w:sz w:val="24"/>
          <w:szCs w:val="24"/>
          <w:lang w:val="en-US"/>
        </w:rPr>
        <w:t>Bronland</w:t>
      </w:r>
      <w:proofErr w:type="spellEnd"/>
      <w:r w:rsidRPr="00D00E45">
        <w:rPr>
          <w:i/>
          <w:iCs/>
          <w:sz w:val="24"/>
          <w:szCs w:val="24"/>
          <w:lang w:val="en-US"/>
        </w:rPr>
        <w:t xml:space="preserve"> 14, 6708 WH Wageningen, The Netherlands</w:t>
      </w:r>
    </w:p>
    <w:p w14:paraId="48EA8437" w14:textId="77777777" w:rsidR="00D40894" w:rsidRPr="00D00E45" w:rsidRDefault="00D40894" w:rsidP="00D40894">
      <w:pPr>
        <w:jc w:val="both"/>
        <w:rPr>
          <w:i/>
          <w:iCs/>
          <w:sz w:val="24"/>
          <w:szCs w:val="24"/>
          <w:lang w:val="en-US"/>
        </w:rPr>
      </w:pPr>
      <w:r w:rsidRPr="00D00E45">
        <w:rPr>
          <w:i/>
          <w:iCs/>
          <w:sz w:val="24"/>
          <w:szCs w:val="24"/>
          <w:vertAlign w:val="superscript"/>
          <w:lang w:val="en-US"/>
        </w:rPr>
        <w:t>2</w:t>
      </w:r>
      <w:r w:rsidRPr="00D00E45">
        <w:rPr>
          <w:i/>
          <w:iCs/>
          <w:sz w:val="24"/>
          <w:szCs w:val="24"/>
          <w:lang w:val="en-US"/>
        </w:rPr>
        <w:t>Institute of Physics, University of Amsterdam, Science Park 904, 1098 XH Amsterdam, The Netherlands</w:t>
      </w:r>
    </w:p>
    <w:p w14:paraId="67DF1CD3" w14:textId="77777777" w:rsidR="00D40894" w:rsidRPr="00D00E45" w:rsidRDefault="00D40894" w:rsidP="00D40894">
      <w:pPr>
        <w:jc w:val="both"/>
        <w:rPr>
          <w:i/>
          <w:iCs/>
          <w:sz w:val="24"/>
          <w:szCs w:val="24"/>
          <w:lang w:val="en-US"/>
        </w:rPr>
      </w:pPr>
      <w:r w:rsidRPr="00D00E45">
        <w:rPr>
          <w:i/>
          <w:iCs/>
          <w:sz w:val="24"/>
          <w:szCs w:val="24"/>
          <w:vertAlign w:val="superscript"/>
          <w:lang w:val="en-US"/>
        </w:rPr>
        <w:t>3</w:t>
      </w:r>
      <w:r w:rsidRPr="00D00E45">
        <w:rPr>
          <w:i/>
          <w:iCs/>
          <w:sz w:val="24"/>
          <w:szCs w:val="24"/>
          <w:lang w:val="en-US"/>
        </w:rPr>
        <w:t xml:space="preserve">Soft Condensed Matter, Debye Institute for Nanomaterials Science, Utrecht University, </w:t>
      </w:r>
      <w:proofErr w:type="spellStart"/>
      <w:r w:rsidRPr="00D00E45">
        <w:rPr>
          <w:i/>
          <w:iCs/>
          <w:sz w:val="24"/>
          <w:szCs w:val="24"/>
          <w:lang w:val="en-US"/>
        </w:rPr>
        <w:t>Princetonplein</w:t>
      </w:r>
      <w:proofErr w:type="spellEnd"/>
      <w:r w:rsidRPr="00D00E45">
        <w:rPr>
          <w:i/>
          <w:iCs/>
          <w:sz w:val="24"/>
          <w:szCs w:val="24"/>
          <w:lang w:val="en-US"/>
        </w:rPr>
        <w:t xml:space="preserve"> 5, Utrecht, 3584 CC, The Netherlands</w:t>
      </w:r>
    </w:p>
    <w:p w14:paraId="7561CB9A" w14:textId="77777777" w:rsidR="00D40894" w:rsidRDefault="00D40894" w:rsidP="00D40894">
      <w:pPr>
        <w:pStyle w:val="BodyText"/>
        <w:jc w:val="both"/>
        <w:rPr>
          <w:sz w:val="22"/>
          <w:szCs w:val="22"/>
        </w:rPr>
      </w:pPr>
    </w:p>
    <w:p w14:paraId="43CCC3F0" w14:textId="77777777" w:rsidR="00D40894" w:rsidRDefault="00D40894" w:rsidP="00D40894">
      <w:pPr>
        <w:pStyle w:val="BodyText"/>
        <w:jc w:val="both"/>
        <w:rPr>
          <w:sz w:val="22"/>
          <w:szCs w:val="22"/>
        </w:rPr>
      </w:pPr>
    </w:p>
    <w:p w14:paraId="2185A4BB" w14:textId="77777777" w:rsidR="00D40894" w:rsidRDefault="00D40894" w:rsidP="00D40894">
      <w:pPr>
        <w:pStyle w:val="BodyText"/>
        <w:jc w:val="both"/>
        <w:rPr>
          <w:sz w:val="22"/>
          <w:szCs w:val="22"/>
          <w:lang w:val="en-US"/>
        </w:rPr>
      </w:pPr>
      <w:r w:rsidRPr="00522629">
        <w:rPr>
          <w:sz w:val="22"/>
          <w:szCs w:val="22"/>
          <w:lang w:val="en-US"/>
        </w:rPr>
        <w:t>Cellulose microfibrils (CMFs), derived from plants waste material offer a unique fibrillar structure</w:t>
      </w:r>
      <w:r>
        <w:rPr>
          <w:sz w:val="22"/>
          <w:szCs w:val="22"/>
          <w:vertAlign w:val="superscript"/>
          <w:lang w:val="en-US"/>
        </w:rPr>
        <w:t>1</w:t>
      </w:r>
      <w:r w:rsidRPr="00522629">
        <w:rPr>
          <w:sz w:val="22"/>
          <w:szCs w:val="22"/>
          <w:lang w:val="en-US"/>
        </w:rPr>
        <w:t xml:space="preserve"> and serve as sustainable, natural and functional ingredients for dietary-rich, clean-label food products contributing to the texture and stability of these products.</w:t>
      </w:r>
      <w:r>
        <w:rPr>
          <w:sz w:val="22"/>
          <w:szCs w:val="22"/>
          <w:vertAlign w:val="superscript"/>
          <w:lang w:val="en-US"/>
        </w:rPr>
        <w:t>2,3</w:t>
      </w:r>
      <w:r w:rsidRPr="00522629">
        <w:rPr>
          <w:sz w:val="22"/>
          <w:szCs w:val="22"/>
          <w:lang w:val="en-US"/>
        </w:rPr>
        <w:t xml:space="preserve"> However, the dispersion of CMFs is challenging due to their tendency to aggregate via OH-driven hydrogen bonding and van der Waals interactions.</w:t>
      </w:r>
      <w:r>
        <w:rPr>
          <w:sz w:val="22"/>
          <w:szCs w:val="22"/>
          <w:vertAlign w:val="superscript"/>
          <w:lang w:val="en-US"/>
        </w:rPr>
        <w:t>4</w:t>
      </w:r>
      <w:r w:rsidRPr="00522629">
        <w:rPr>
          <w:sz w:val="22"/>
          <w:szCs w:val="22"/>
          <w:lang w:val="en-US"/>
        </w:rPr>
        <w:t xml:space="preserve"> While previous studies demonstrate that high-energy treatments of CMF dispersions in the presence of biopolymers improves homogeneity and reduces aggregation, the role of processing conditions in controlling these interactions and the resulting microstructural changes remains underexplored.</w:t>
      </w:r>
      <w:r>
        <w:rPr>
          <w:sz w:val="22"/>
          <w:szCs w:val="22"/>
          <w:vertAlign w:val="superscript"/>
          <w:lang w:val="en-US"/>
        </w:rPr>
        <w:t>1,4</w:t>
      </w:r>
      <w:r w:rsidRPr="00522629">
        <w:rPr>
          <w:sz w:val="22"/>
          <w:szCs w:val="22"/>
          <w:lang w:val="en-US"/>
        </w:rPr>
        <w:t xml:space="preserve"> Understanding the influence of shear induced microstructural changes in these composite systems is crucial to tailor the texture of plant-based food products. </w:t>
      </w:r>
    </w:p>
    <w:p w14:paraId="1F0D6BE8" w14:textId="77777777" w:rsidR="00D40894" w:rsidRPr="00522629" w:rsidRDefault="00D40894" w:rsidP="00D40894">
      <w:pPr>
        <w:pStyle w:val="BodyText"/>
        <w:jc w:val="both"/>
        <w:rPr>
          <w:sz w:val="22"/>
          <w:szCs w:val="22"/>
          <w:lang/>
        </w:rPr>
      </w:pPr>
    </w:p>
    <w:p w14:paraId="60F1722E" w14:textId="2DE9C841" w:rsidR="00D40894" w:rsidRPr="00522629" w:rsidRDefault="00D40894" w:rsidP="00D40894">
      <w:pPr>
        <w:pStyle w:val="BodyText"/>
        <w:jc w:val="both"/>
        <w:rPr>
          <w:sz w:val="22"/>
          <w:szCs w:val="22"/>
          <w:lang/>
        </w:rPr>
      </w:pPr>
      <w:r w:rsidRPr="00522629">
        <w:rPr>
          <w:sz w:val="22"/>
          <w:szCs w:val="22"/>
          <w:lang w:val="en-US"/>
        </w:rPr>
        <w:t xml:space="preserve">This study investigates the impact of processing conditions on the rheological and structural properties of composite CMF plant-protein systems. Model systems were prepared by dispersing CMF in presence of plant-proteins, followed by controlled shear treatments using a Microfluidizer varying the applied energy density. The findings demonstrate that </w:t>
      </w:r>
      <w:r w:rsidR="00AF63D3">
        <w:rPr>
          <w:sz w:val="22"/>
          <w:szCs w:val="22"/>
          <w:lang w:val="en-US"/>
        </w:rPr>
        <w:t>alternating</w:t>
      </w:r>
      <w:r w:rsidRPr="00522629">
        <w:rPr>
          <w:sz w:val="22"/>
          <w:szCs w:val="22"/>
          <w:lang w:val="en-US"/>
        </w:rPr>
        <w:t xml:space="preserve"> the processing conditions significantly influence the structural and rheological properties of CMF – plant-protein systems. These </w:t>
      </w:r>
      <w:r>
        <w:rPr>
          <w:sz w:val="22"/>
          <w:szCs w:val="22"/>
          <w:lang w:val="en-US"/>
        </w:rPr>
        <w:t>results</w:t>
      </w:r>
      <w:r w:rsidRPr="00522629">
        <w:rPr>
          <w:sz w:val="22"/>
          <w:szCs w:val="22"/>
          <w:lang w:val="en-US"/>
        </w:rPr>
        <w:t xml:space="preserve"> provide a foundation for tailoring the continuous phase in plant-based food systems, optimizing texture and mouthfeel.</w:t>
      </w:r>
    </w:p>
    <w:p w14:paraId="29B632D1" w14:textId="77777777" w:rsidR="00D40894" w:rsidRDefault="00D40894" w:rsidP="00D40894">
      <w:pPr>
        <w:pStyle w:val="BodyText"/>
        <w:jc w:val="both"/>
        <w:rPr>
          <w:sz w:val="22"/>
          <w:szCs w:val="22"/>
          <w:lang/>
        </w:rPr>
      </w:pPr>
    </w:p>
    <w:p w14:paraId="4DC8492D" w14:textId="77777777" w:rsidR="00D40894" w:rsidRPr="00522629" w:rsidRDefault="00D40894" w:rsidP="00D40894">
      <w:pPr>
        <w:pStyle w:val="BodyText"/>
        <w:jc w:val="both"/>
        <w:rPr>
          <w:sz w:val="22"/>
          <w:szCs w:val="22"/>
          <w:lang/>
        </w:rPr>
      </w:pPr>
    </w:p>
    <w:p w14:paraId="17AC279B" w14:textId="77777777" w:rsidR="00D40894" w:rsidRPr="00D00E45" w:rsidRDefault="00D40894" w:rsidP="00D40894">
      <w:pPr>
        <w:pStyle w:val="BodyText"/>
        <w:jc w:val="both"/>
        <w:rPr>
          <w:i/>
          <w:iCs/>
          <w:sz w:val="20"/>
          <w:szCs w:val="20"/>
          <w:lang w:val="en-US"/>
        </w:rPr>
      </w:pPr>
      <w:r w:rsidRPr="00D00E45">
        <w:rPr>
          <w:i/>
          <w:iCs/>
          <w:sz w:val="20"/>
          <w:szCs w:val="20"/>
          <w:lang w:val="en-US"/>
        </w:rPr>
        <w:t>References:</w:t>
      </w:r>
    </w:p>
    <w:p w14:paraId="42781A22" w14:textId="77777777" w:rsidR="00D40894" w:rsidRPr="00D00E45" w:rsidRDefault="00D40894" w:rsidP="00D40894">
      <w:pPr>
        <w:ind w:left="187" w:hanging="187"/>
        <w:jc w:val="both"/>
        <w:rPr>
          <w:rFonts w:ascii="Arial" w:hAnsi="Arial" w:cs="Arial"/>
          <w:lang w:val="en-US"/>
        </w:rPr>
      </w:pPr>
      <w:r w:rsidRPr="00D00E45">
        <w:rPr>
          <w:rFonts w:ascii="Arial" w:hAnsi="Arial" w:cs="Arial"/>
          <w:lang w:val="en-US"/>
        </w:rPr>
        <w:t>1</w:t>
      </w:r>
      <w:r w:rsidRPr="00D00E45">
        <w:rPr>
          <w:rFonts w:ascii="Arial" w:hAnsi="Arial" w:cs="Arial"/>
          <w:lang w:val="en-US"/>
        </w:rPr>
        <w:tab/>
      </w:r>
      <w:r>
        <w:rPr>
          <w:rFonts w:ascii="Arial" w:hAnsi="Arial" w:cs="Arial"/>
          <w:lang w:val="en-US"/>
        </w:rPr>
        <w:t>Gouzy</w:t>
      </w:r>
      <w:r w:rsidRPr="00D00E45">
        <w:rPr>
          <w:rFonts w:ascii="Arial" w:hAnsi="Arial" w:cs="Arial"/>
          <w:lang w:val="en-US"/>
        </w:rPr>
        <w:t xml:space="preserve">, </w:t>
      </w:r>
      <w:r>
        <w:rPr>
          <w:rFonts w:ascii="Arial" w:hAnsi="Arial" w:cs="Arial"/>
          <w:lang w:val="en-US"/>
        </w:rPr>
        <w:t>R.</w:t>
      </w:r>
      <w:r w:rsidRPr="00D00E45">
        <w:rPr>
          <w:rFonts w:ascii="Arial" w:hAnsi="Arial" w:cs="Arial"/>
          <w:lang w:val="en-US"/>
        </w:rPr>
        <w:t xml:space="preserve">, </w:t>
      </w:r>
      <w:proofErr w:type="spellStart"/>
      <w:r>
        <w:rPr>
          <w:rFonts w:ascii="Arial" w:hAnsi="Arial" w:cs="Arial"/>
          <w:lang w:val="en-US"/>
        </w:rPr>
        <w:t>Tsekou</w:t>
      </w:r>
      <w:proofErr w:type="spellEnd"/>
      <w:r w:rsidRPr="00D00E45">
        <w:rPr>
          <w:rFonts w:ascii="Arial" w:hAnsi="Arial" w:cs="Arial"/>
          <w:lang w:val="en-US"/>
        </w:rPr>
        <w:t xml:space="preserve">, </w:t>
      </w:r>
      <w:r>
        <w:rPr>
          <w:rFonts w:ascii="Arial" w:hAnsi="Arial" w:cs="Arial"/>
          <w:lang w:val="en-US"/>
        </w:rPr>
        <w:t>C</w:t>
      </w:r>
      <w:r w:rsidRPr="00D00E45">
        <w:rPr>
          <w:rFonts w:ascii="Arial" w:hAnsi="Arial" w:cs="Arial"/>
          <w:lang w:val="en-US"/>
        </w:rPr>
        <w:t>.</w:t>
      </w:r>
      <w:r>
        <w:rPr>
          <w:rFonts w:ascii="Arial" w:hAnsi="Arial" w:cs="Arial"/>
          <w:lang w:val="en-US"/>
        </w:rPr>
        <w:t xml:space="preserve">, </w:t>
      </w:r>
      <w:proofErr w:type="spellStart"/>
      <w:r>
        <w:rPr>
          <w:rFonts w:ascii="Arial" w:hAnsi="Arial" w:cs="Arial"/>
          <w:lang w:val="en-US"/>
        </w:rPr>
        <w:t>Remijn</w:t>
      </w:r>
      <w:proofErr w:type="spellEnd"/>
      <w:r>
        <w:rPr>
          <w:rFonts w:ascii="Arial" w:hAnsi="Arial" w:cs="Arial"/>
          <w:lang w:val="en-US"/>
        </w:rPr>
        <w:t>, C.</w:t>
      </w:r>
      <w:r w:rsidRPr="00D00E45">
        <w:rPr>
          <w:rFonts w:ascii="Arial" w:hAnsi="Arial" w:cs="Arial"/>
          <w:lang w:val="en-US"/>
        </w:rPr>
        <w:t xml:space="preserve"> and </w:t>
      </w:r>
      <w:r>
        <w:rPr>
          <w:rFonts w:ascii="Arial" w:hAnsi="Arial" w:cs="Arial"/>
          <w:lang w:val="en-US"/>
        </w:rPr>
        <w:t>Velikov,</w:t>
      </w:r>
      <w:r w:rsidRPr="00D00E45">
        <w:rPr>
          <w:rFonts w:ascii="Arial" w:hAnsi="Arial" w:cs="Arial"/>
          <w:lang w:val="en-US"/>
        </w:rPr>
        <w:t xml:space="preserve"> </w:t>
      </w:r>
      <w:r>
        <w:rPr>
          <w:rFonts w:ascii="Arial" w:hAnsi="Arial" w:cs="Arial"/>
          <w:lang w:val="en-US"/>
        </w:rPr>
        <w:t>K</w:t>
      </w:r>
      <w:r w:rsidRPr="00D00E45">
        <w:rPr>
          <w:rFonts w:ascii="Arial" w:hAnsi="Arial" w:cs="Arial"/>
          <w:lang w:val="en-US"/>
        </w:rPr>
        <w:t>.</w:t>
      </w:r>
      <w:r>
        <w:rPr>
          <w:rFonts w:ascii="Arial" w:hAnsi="Arial" w:cs="Arial"/>
          <w:lang w:val="en-US"/>
        </w:rPr>
        <w:t>P</w:t>
      </w:r>
      <w:r w:rsidRPr="00D00E45">
        <w:rPr>
          <w:rFonts w:ascii="Arial" w:hAnsi="Arial" w:cs="Arial"/>
          <w:lang w:val="en-US"/>
        </w:rPr>
        <w:t>. (20</w:t>
      </w:r>
      <w:r>
        <w:rPr>
          <w:rFonts w:ascii="Arial" w:hAnsi="Arial" w:cs="Arial"/>
          <w:lang w:val="en-US"/>
        </w:rPr>
        <w:t>19</w:t>
      </w:r>
      <w:r w:rsidRPr="00D00E45">
        <w:rPr>
          <w:rFonts w:ascii="Arial" w:hAnsi="Arial" w:cs="Arial"/>
          <w:lang w:val="en-US"/>
        </w:rPr>
        <w:t xml:space="preserve">). </w:t>
      </w:r>
      <w:r w:rsidRPr="00334D27">
        <w:rPr>
          <w:rFonts w:ascii="Arial" w:hAnsi="Arial" w:cs="Arial"/>
          <w:lang w:val="en-US"/>
        </w:rPr>
        <w:t xml:space="preserve">Cellulose microfibril networks in </w:t>
      </w:r>
      <w:proofErr w:type="spellStart"/>
      <w:r w:rsidRPr="00334D27">
        <w:rPr>
          <w:rFonts w:ascii="Arial" w:hAnsi="Arial" w:cs="Arial"/>
          <w:lang w:val="en-US"/>
        </w:rPr>
        <w:t>hydrolysed</w:t>
      </w:r>
      <w:proofErr w:type="spellEnd"/>
      <w:r w:rsidRPr="00334D27">
        <w:rPr>
          <w:rFonts w:ascii="Arial" w:hAnsi="Arial" w:cs="Arial"/>
          <w:lang w:val="en-US"/>
        </w:rPr>
        <w:t xml:space="preserve"> soy protein isolate solutions</w:t>
      </w:r>
      <w:r>
        <w:rPr>
          <w:rFonts w:ascii="Arial" w:hAnsi="Arial" w:cs="Arial"/>
          <w:lang w:val="en-US"/>
        </w:rPr>
        <w:t>.</w:t>
      </w:r>
      <w:r>
        <w:rPr>
          <w:rFonts w:ascii="Arial" w:hAnsi="Arial" w:cs="Arial"/>
          <w:i/>
          <w:lang w:val="en-US"/>
        </w:rPr>
        <w:t xml:space="preserve"> Colloids and Surfaces A: Physicochemical and Engineering Aspects</w:t>
      </w:r>
      <w:r w:rsidRPr="00D00E45">
        <w:rPr>
          <w:rFonts w:ascii="Arial" w:hAnsi="Arial" w:cs="Arial"/>
          <w:lang w:val="en-US"/>
        </w:rPr>
        <w:t xml:space="preserve">, </w:t>
      </w:r>
      <w:r>
        <w:rPr>
          <w:rFonts w:ascii="Arial" w:hAnsi="Arial" w:cs="Arial"/>
          <w:i/>
          <w:lang w:val="en-US"/>
        </w:rPr>
        <w:t>568</w:t>
      </w:r>
      <w:r w:rsidRPr="00D00E45">
        <w:rPr>
          <w:rFonts w:ascii="Arial" w:hAnsi="Arial" w:cs="Arial"/>
          <w:lang w:val="en-US"/>
        </w:rPr>
        <w:t xml:space="preserve">, </w:t>
      </w:r>
      <w:r>
        <w:rPr>
          <w:rFonts w:ascii="Arial" w:hAnsi="Arial" w:cs="Arial"/>
          <w:lang w:val="en-US"/>
        </w:rPr>
        <w:t>277</w:t>
      </w:r>
      <w:r w:rsidRPr="00D00E45">
        <w:rPr>
          <w:rFonts w:ascii="Arial" w:hAnsi="Arial" w:cs="Arial"/>
          <w:lang w:val="en-US"/>
        </w:rPr>
        <w:t>-</w:t>
      </w:r>
      <w:r>
        <w:rPr>
          <w:rFonts w:ascii="Arial" w:hAnsi="Arial" w:cs="Arial"/>
          <w:lang w:val="en-US"/>
        </w:rPr>
        <w:t>283</w:t>
      </w:r>
      <w:r w:rsidRPr="00D00E45">
        <w:rPr>
          <w:rFonts w:ascii="Arial" w:hAnsi="Arial" w:cs="Arial"/>
          <w:lang w:val="en-US"/>
        </w:rPr>
        <w:t>.</w:t>
      </w:r>
    </w:p>
    <w:p w14:paraId="148F665E" w14:textId="77777777" w:rsidR="00D40894" w:rsidRDefault="00D40894" w:rsidP="00D40894">
      <w:pPr>
        <w:ind w:left="187" w:hanging="187"/>
        <w:jc w:val="both"/>
        <w:rPr>
          <w:rFonts w:ascii="Arial" w:hAnsi="Arial" w:cs="Arial"/>
          <w:lang w:val="en-US"/>
        </w:rPr>
      </w:pPr>
      <w:r w:rsidRPr="00D40894">
        <w:rPr>
          <w:rFonts w:ascii="Arial" w:hAnsi="Arial" w:cs="Arial"/>
          <w:lang w:val="en-GB"/>
        </w:rPr>
        <w:t>2</w:t>
      </w:r>
      <w:r w:rsidRPr="00D40894">
        <w:rPr>
          <w:rFonts w:ascii="Arial" w:hAnsi="Arial" w:cs="Arial"/>
          <w:lang w:val="en-GB"/>
        </w:rPr>
        <w:tab/>
        <w:t xml:space="preserve">Blok, A. E., Bolhuis, D. P., </w:t>
      </w:r>
      <w:proofErr w:type="spellStart"/>
      <w:r w:rsidRPr="00D40894">
        <w:rPr>
          <w:rFonts w:ascii="Arial" w:hAnsi="Arial" w:cs="Arial"/>
          <w:lang w:val="en-GB"/>
        </w:rPr>
        <w:t>Kibbelaar</w:t>
      </w:r>
      <w:proofErr w:type="spellEnd"/>
      <w:r w:rsidRPr="00D40894">
        <w:rPr>
          <w:rFonts w:ascii="Arial" w:hAnsi="Arial" w:cs="Arial"/>
          <w:lang w:val="en-GB"/>
        </w:rPr>
        <w:t xml:space="preserve">, H. V. M., Bonn, D., Velikov, K. P., &amp; Stieger, M. (2021). </w:t>
      </w:r>
      <w:r w:rsidRPr="008A68D5">
        <w:rPr>
          <w:rFonts w:ascii="Arial" w:hAnsi="Arial" w:cs="Arial"/>
          <w:lang w:val="en-US"/>
        </w:rPr>
        <w:t xml:space="preserve">Comparing rheological, tribological and sensory properties of </w:t>
      </w:r>
      <w:proofErr w:type="spellStart"/>
      <w:r w:rsidRPr="008A68D5">
        <w:rPr>
          <w:rFonts w:ascii="Arial" w:hAnsi="Arial" w:cs="Arial"/>
          <w:lang w:val="en-US"/>
        </w:rPr>
        <w:t>microfibrillated</w:t>
      </w:r>
      <w:proofErr w:type="spellEnd"/>
      <w:r w:rsidRPr="008A68D5">
        <w:rPr>
          <w:rFonts w:ascii="Arial" w:hAnsi="Arial" w:cs="Arial"/>
          <w:lang w:val="en-US"/>
        </w:rPr>
        <w:t xml:space="preserve"> cellulose dispersions and xanthan gum solutions. Food Hydrocolloids, 121, 107052.</w:t>
      </w:r>
    </w:p>
    <w:p w14:paraId="5C56D9B9" w14:textId="77777777" w:rsidR="00D40894" w:rsidRDefault="00D40894" w:rsidP="00D40894">
      <w:pPr>
        <w:ind w:left="187" w:hanging="187"/>
        <w:jc w:val="both"/>
        <w:rPr>
          <w:rFonts w:ascii="Arial" w:hAnsi="Arial" w:cs="Arial"/>
          <w:lang/>
        </w:rPr>
      </w:pPr>
      <w:r w:rsidRPr="00654A02">
        <w:rPr>
          <w:rFonts w:ascii="Arial" w:hAnsi="Arial" w:cs="Arial"/>
          <w:lang w:val="en-GB"/>
        </w:rPr>
        <w:t>3</w:t>
      </w:r>
      <w:r w:rsidRPr="00654A02">
        <w:rPr>
          <w:rFonts w:ascii="Arial" w:hAnsi="Arial" w:cs="Arial"/>
          <w:lang w:val="en-GB"/>
        </w:rPr>
        <w:tab/>
      </w:r>
      <w:r w:rsidRPr="00654A02">
        <w:rPr>
          <w:rFonts w:ascii="Arial" w:hAnsi="Arial" w:cs="Arial"/>
          <w:lang/>
        </w:rPr>
        <w:t xml:space="preserve">Nomena, E. M., </w:t>
      </w:r>
      <w:proofErr w:type="spellStart"/>
      <w:r w:rsidRPr="00654A02">
        <w:rPr>
          <w:rFonts w:ascii="Arial" w:hAnsi="Arial" w:cs="Arial"/>
          <w:lang/>
        </w:rPr>
        <w:t>Remijn</w:t>
      </w:r>
      <w:proofErr w:type="spellEnd"/>
      <w:r w:rsidRPr="00654A02">
        <w:rPr>
          <w:rFonts w:ascii="Arial" w:hAnsi="Arial" w:cs="Arial"/>
          <w:lang/>
        </w:rPr>
        <w:t xml:space="preserve">, C., Rogier, F., van der </w:t>
      </w:r>
      <w:proofErr w:type="spellStart"/>
      <w:r w:rsidRPr="00654A02">
        <w:rPr>
          <w:rFonts w:ascii="Arial" w:hAnsi="Arial" w:cs="Arial"/>
          <w:lang/>
        </w:rPr>
        <w:t>Vaart</w:t>
      </w:r>
      <w:proofErr w:type="spellEnd"/>
      <w:r w:rsidRPr="00654A02">
        <w:rPr>
          <w:rFonts w:ascii="Arial" w:hAnsi="Arial" w:cs="Arial"/>
          <w:lang/>
        </w:rPr>
        <w:t xml:space="preserve">, M., Voudouris, P., &amp; Velikov, K. P. (2018). Unravelling the Mechanism of Stabilization and Microstructure of Oil-in-Water Emulsions by Native Cellulose Microfibrils in Primary Plant Cells Dispersions. </w:t>
      </w:r>
      <w:r w:rsidRPr="00654A02">
        <w:rPr>
          <w:rFonts w:ascii="Arial" w:hAnsi="Arial" w:cs="Arial"/>
          <w:i/>
          <w:lang/>
        </w:rPr>
        <w:t xml:space="preserve">ACS Applied </w:t>
      </w:r>
      <w:proofErr w:type="gramStart"/>
      <w:r w:rsidRPr="00654A02">
        <w:rPr>
          <w:rFonts w:ascii="Arial" w:hAnsi="Arial" w:cs="Arial"/>
          <w:i/>
          <w:lang/>
        </w:rPr>
        <w:t>Bio Materials</w:t>
      </w:r>
      <w:proofErr w:type="gramEnd"/>
      <w:r w:rsidRPr="00654A02">
        <w:rPr>
          <w:rFonts w:ascii="Arial" w:hAnsi="Arial" w:cs="Arial"/>
          <w:lang/>
        </w:rPr>
        <w:t>,</w:t>
      </w:r>
      <w:r w:rsidRPr="00654A02">
        <w:rPr>
          <w:rFonts w:ascii="Arial" w:hAnsi="Arial" w:cs="Arial"/>
          <w:i/>
          <w:lang/>
        </w:rPr>
        <w:t xml:space="preserve"> 1</w:t>
      </w:r>
      <w:r w:rsidRPr="00654A02">
        <w:rPr>
          <w:rFonts w:ascii="Arial" w:hAnsi="Arial" w:cs="Arial"/>
          <w:lang/>
        </w:rPr>
        <w:t xml:space="preserve">(5), 1440-1447. </w:t>
      </w:r>
    </w:p>
    <w:p w14:paraId="0AEB632E" w14:textId="77777777" w:rsidR="00D40894" w:rsidRPr="00654A02" w:rsidRDefault="00D40894" w:rsidP="00D40894">
      <w:pPr>
        <w:ind w:left="187" w:hanging="187"/>
        <w:jc w:val="both"/>
        <w:rPr>
          <w:rFonts w:ascii="Arial" w:hAnsi="Arial" w:cs="Arial"/>
          <w:lang/>
        </w:rPr>
      </w:pPr>
      <w:r>
        <w:rPr>
          <w:rFonts w:ascii="Arial" w:hAnsi="Arial" w:cs="Arial"/>
          <w:lang/>
        </w:rPr>
        <w:t xml:space="preserve">4 </w:t>
      </w:r>
      <w:r w:rsidRPr="0050114D">
        <w:rPr>
          <w:rFonts w:ascii="Arial" w:hAnsi="Arial" w:cs="Arial"/>
          <w:lang/>
        </w:rPr>
        <w:t xml:space="preserve">Veen, S. J., </w:t>
      </w:r>
      <w:proofErr w:type="spellStart"/>
      <w:r w:rsidRPr="0050114D">
        <w:rPr>
          <w:rFonts w:ascii="Arial" w:hAnsi="Arial" w:cs="Arial"/>
          <w:lang/>
        </w:rPr>
        <w:t>Kuijk</w:t>
      </w:r>
      <w:proofErr w:type="spellEnd"/>
      <w:r w:rsidRPr="0050114D">
        <w:rPr>
          <w:rFonts w:ascii="Arial" w:hAnsi="Arial" w:cs="Arial"/>
          <w:lang/>
        </w:rPr>
        <w:t xml:space="preserve">, A., Versluis, P., Husken, H., &amp; Velikov, K. P. (2014). Phase Transitions in Cellulose Microfibril Dispersions by High-Energy Mechanical Deagglomeration. </w:t>
      </w:r>
      <w:r w:rsidRPr="00D40894">
        <w:rPr>
          <w:rFonts w:ascii="Arial" w:hAnsi="Arial" w:cs="Arial"/>
          <w:i/>
          <w:lang/>
        </w:rPr>
        <w:t>Langmuir</w:t>
      </w:r>
      <w:r w:rsidRPr="0050114D">
        <w:rPr>
          <w:rFonts w:ascii="Arial" w:hAnsi="Arial" w:cs="Arial"/>
          <w:lang/>
        </w:rPr>
        <w:t xml:space="preserve">, 30(44), 13362-13368. </w:t>
      </w:r>
    </w:p>
    <w:p w14:paraId="3B929208" w14:textId="77777777" w:rsidR="00F32F33" w:rsidRDefault="00F32F33"/>
    <w:sectPr w:rsidR="00F32F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elikov, Krassimir" w:date="2024-12-20T10:58:00Z" w:initials="KV">
    <w:p w14:paraId="1634809D" w14:textId="77777777" w:rsidR="00A81E1F" w:rsidRDefault="00A81E1F" w:rsidP="00A81E1F">
      <w:pPr>
        <w:pStyle w:val="CommentText"/>
      </w:pPr>
      <w:r>
        <w:rPr>
          <w:rStyle w:val="CommentReference"/>
        </w:rPr>
        <w:annotationRef/>
      </w:r>
      <w:r>
        <w:t xml:space="preserve">Is this according the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3480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4CD35B" w16cex:dateUtc="2024-12-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34809D" w16cid:durableId="234CD3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likov, Krassimir">
    <w15:presenceInfo w15:providerId="AD" w15:userId="S::Krassimir.Velikov@unilever.com::e2f1bd59-6785-4767-bcb6-87bec0093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4"/>
    <w:rsid w:val="00180E29"/>
    <w:rsid w:val="001A1DA5"/>
    <w:rsid w:val="00200F78"/>
    <w:rsid w:val="002C67D1"/>
    <w:rsid w:val="00512338"/>
    <w:rsid w:val="005C1E4C"/>
    <w:rsid w:val="009D7CB6"/>
    <w:rsid w:val="00A81E1F"/>
    <w:rsid w:val="00AF63D3"/>
    <w:rsid w:val="00B66ECE"/>
    <w:rsid w:val="00C42A2A"/>
    <w:rsid w:val="00D40894"/>
    <w:rsid w:val="00D936F1"/>
    <w:rsid w:val="00DB48C6"/>
    <w:rsid w:val="00F32F3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980F"/>
  <w15:chartTrackingRefBased/>
  <w15:docId w15:val="{A0BB4748-4F6A-4E3E-A24C-85D9819C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94"/>
    <w:pPr>
      <w:autoSpaceDE w:val="0"/>
      <w:autoSpaceDN w:val="0"/>
      <w:spacing w:after="0" w:line="240" w:lineRule="auto"/>
    </w:pPr>
    <w:rPr>
      <w:rFonts w:ascii="Times New Roman" w:eastAsia="SimSun" w:hAnsi="Times New Roman" w:cs="Times New Roman"/>
      <w:kern w:val="0"/>
      <w:sz w:val="20"/>
      <w:szCs w:val="20"/>
      <w:lang w:val="nb-NO" w:eastAsia="zh-CN"/>
      <w14:ligatures w14:val="none"/>
    </w:rPr>
  </w:style>
  <w:style w:type="paragraph" w:styleId="Heading1">
    <w:name w:val="heading 1"/>
    <w:basedOn w:val="Normal"/>
    <w:next w:val="Normal"/>
    <w:link w:val="Heading1Char"/>
    <w:uiPriority w:val="9"/>
    <w:qFormat/>
    <w:rsid w:val="00D40894"/>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en-NL" w:eastAsia="en-US"/>
      <w14:ligatures w14:val="standardContextual"/>
    </w:rPr>
  </w:style>
  <w:style w:type="paragraph" w:styleId="Heading2">
    <w:name w:val="heading 2"/>
    <w:basedOn w:val="Normal"/>
    <w:next w:val="Normal"/>
    <w:link w:val="Heading2Char"/>
    <w:uiPriority w:val="9"/>
    <w:semiHidden/>
    <w:unhideWhenUsed/>
    <w:qFormat/>
    <w:rsid w:val="00D40894"/>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en-NL" w:eastAsia="en-US"/>
      <w14:ligatures w14:val="standardContextual"/>
    </w:rPr>
  </w:style>
  <w:style w:type="paragraph" w:styleId="Heading3">
    <w:name w:val="heading 3"/>
    <w:basedOn w:val="Normal"/>
    <w:next w:val="Normal"/>
    <w:link w:val="Heading3Char"/>
    <w:uiPriority w:val="9"/>
    <w:semiHidden/>
    <w:unhideWhenUsed/>
    <w:qFormat/>
    <w:rsid w:val="00D40894"/>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en-NL" w:eastAsia="en-US"/>
      <w14:ligatures w14:val="standardContextual"/>
    </w:rPr>
  </w:style>
  <w:style w:type="paragraph" w:styleId="Heading4">
    <w:name w:val="heading 4"/>
    <w:basedOn w:val="Normal"/>
    <w:next w:val="Normal"/>
    <w:link w:val="Heading4Char"/>
    <w:uiPriority w:val="9"/>
    <w:semiHidden/>
    <w:unhideWhenUsed/>
    <w:qFormat/>
    <w:rsid w:val="00D40894"/>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NL" w:eastAsia="en-US"/>
      <w14:ligatures w14:val="standardContextual"/>
    </w:rPr>
  </w:style>
  <w:style w:type="paragraph" w:styleId="Heading5">
    <w:name w:val="heading 5"/>
    <w:basedOn w:val="Normal"/>
    <w:next w:val="Normal"/>
    <w:link w:val="Heading5Char"/>
    <w:uiPriority w:val="9"/>
    <w:semiHidden/>
    <w:unhideWhenUsed/>
    <w:qFormat/>
    <w:rsid w:val="00D40894"/>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en-NL" w:eastAsia="en-US"/>
      <w14:ligatures w14:val="standardContextual"/>
    </w:rPr>
  </w:style>
  <w:style w:type="paragraph" w:styleId="Heading6">
    <w:name w:val="heading 6"/>
    <w:basedOn w:val="Normal"/>
    <w:next w:val="Normal"/>
    <w:link w:val="Heading6Char"/>
    <w:uiPriority w:val="9"/>
    <w:semiHidden/>
    <w:unhideWhenUsed/>
    <w:qFormat/>
    <w:rsid w:val="00D40894"/>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NL" w:eastAsia="en-US"/>
      <w14:ligatures w14:val="standardContextual"/>
    </w:rPr>
  </w:style>
  <w:style w:type="paragraph" w:styleId="Heading7">
    <w:name w:val="heading 7"/>
    <w:basedOn w:val="Normal"/>
    <w:next w:val="Normal"/>
    <w:link w:val="Heading7Char"/>
    <w:uiPriority w:val="9"/>
    <w:semiHidden/>
    <w:unhideWhenUsed/>
    <w:qFormat/>
    <w:rsid w:val="00D40894"/>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NL" w:eastAsia="en-US"/>
      <w14:ligatures w14:val="standardContextual"/>
    </w:rPr>
  </w:style>
  <w:style w:type="paragraph" w:styleId="Heading8">
    <w:name w:val="heading 8"/>
    <w:basedOn w:val="Normal"/>
    <w:next w:val="Normal"/>
    <w:link w:val="Heading8Char"/>
    <w:uiPriority w:val="9"/>
    <w:semiHidden/>
    <w:unhideWhenUsed/>
    <w:qFormat/>
    <w:rsid w:val="00D40894"/>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NL" w:eastAsia="en-US"/>
      <w14:ligatures w14:val="standardContextual"/>
    </w:rPr>
  </w:style>
  <w:style w:type="paragraph" w:styleId="Heading9">
    <w:name w:val="heading 9"/>
    <w:basedOn w:val="Normal"/>
    <w:next w:val="Normal"/>
    <w:link w:val="Heading9Char"/>
    <w:uiPriority w:val="9"/>
    <w:semiHidden/>
    <w:unhideWhenUsed/>
    <w:qFormat/>
    <w:rsid w:val="00D40894"/>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NL"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894"/>
    <w:rPr>
      <w:rFonts w:eastAsiaTheme="majorEastAsia" w:cstheme="majorBidi"/>
      <w:color w:val="272727" w:themeColor="text1" w:themeTint="D8"/>
    </w:rPr>
  </w:style>
  <w:style w:type="paragraph" w:styleId="Title">
    <w:name w:val="Title"/>
    <w:basedOn w:val="Normal"/>
    <w:next w:val="Normal"/>
    <w:link w:val="TitleChar"/>
    <w:uiPriority w:val="10"/>
    <w:qFormat/>
    <w:rsid w:val="00D40894"/>
    <w:pPr>
      <w:autoSpaceDE/>
      <w:autoSpaceDN/>
      <w:spacing w:after="80"/>
      <w:contextualSpacing/>
    </w:pPr>
    <w:rPr>
      <w:rFonts w:asciiTheme="majorHAnsi" w:eastAsiaTheme="majorEastAsia" w:hAnsiTheme="majorHAnsi" w:cstheme="majorBidi"/>
      <w:spacing w:val="-10"/>
      <w:kern w:val="28"/>
      <w:sz w:val="56"/>
      <w:szCs w:val="56"/>
      <w:lang w:val="en-NL" w:eastAsia="en-US"/>
      <w14:ligatures w14:val="standardContextual"/>
    </w:rPr>
  </w:style>
  <w:style w:type="character" w:customStyle="1" w:styleId="TitleChar">
    <w:name w:val="Title Char"/>
    <w:basedOn w:val="DefaultParagraphFont"/>
    <w:link w:val="Title"/>
    <w:uiPriority w:val="10"/>
    <w:rsid w:val="00D40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894"/>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NL" w:eastAsia="en-US"/>
      <w14:ligatures w14:val="standardContextual"/>
    </w:rPr>
  </w:style>
  <w:style w:type="character" w:customStyle="1" w:styleId="SubtitleChar">
    <w:name w:val="Subtitle Char"/>
    <w:basedOn w:val="DefaultParagraphFont"/>
    <w:link w:val="Subtitle"/>
    <w:uiPriority w:val="11"/>
    <w:rsid w:val="00D40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894"/>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NL" w:eastAsia="en-US"/>
      <w14:ligatures w14:val="standardContextual"/>
    </w:rPr>
  </w:style>
  <w:style w:type="character" w:customStyle="1" w:styleId="QuoteChar">
    <w:name w:val="Quote Char"/>
    <w:basedOn w:val="DefaultParagraphFont"/>
    <w:link w:val="Quote"/>
    <w:uiPriority w:val="29"/>
    <w:rsid w:val="00D40894"/>
    <w:rPr>
      <w:i/>
      <w:iCs/>
      <w:color w:val="404040" w:themeColor="text1" w:themeTint="BF"/>
    </w:rPr>
  </w:style>
  <w:style w:type="paragraph" w:styleId="ListParagraph">
    <w:name w:val="List Paragraph"/>
    <w:basedOn w:val="Normal"/>
    <w:uiPriority w:val="34"/>
    <w:qFormat/>
    <w:rsid w:val="00D40894"/>
    <w:pPr>
      <w:autoSpaceDE/>
      <w:autoSpaceDN/>
      <w:spacing w:after="160" w:line="278" w:lineRule="auto"/>
      <w:ind w:left="720"/>
      <w:contextualSpacing/>
    </w:pPr>
    <w:rPr>
      <w:rFonts w:asciiTheme="minorHAnsi" w:eastAsiaTheme="minorHAnsi" w:hAnsiTheme="minorHAnsi" w:cstheme="minorBidi"/>
      <w:kern w:val="2"/>
      <w:sz w:val="24"/>
      <w:szCs w:val="24"/>
      <w:lang w:val="en-NL" w:eastAsia="en-US"/>
      <w14:ligatures w14:val="standardContextual"/>
    </w:rPr>
  </w:style>
  <w:style w:type="character" w:styleId="IntenseEmphasis">
    <w:name w:val="Intense Emphasis"/>
    <w:basedOn w:val="DefaultParagraphFont"/>
    <w:uiPriority w:val="21"/>
    <w:qFormat/>
    <w:rsid w:val="00D40894"/>
    <w:rPr>
      <w:i/>
      <w:iCs/>
      <w:color w:val="0F4761" w:themeColor="accent1" w:themeShade="BF"/>
    </w:rPr>
  </w:style>
  <w:style w:type="paragraph" w:styleId="IntenseQuote">
    <w:name w:val="Intense Quote"/>
    <w:basedOn w:val="Normal"/>
    <w:next w:val="Normal"/>
    <w:link w:val="IntenseQuoteChar"/>
    <w:uiPriority w:val="30"/>
    <w:qFormat/>
    <w:rsid w:val="00D40894"/>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NL" w:eastAsia="en-US"/>
      <w14:ligatures w14:val="standardContextual"/>
    </w:rPr>
  </w:style>
  <w:style w:type="character" w:customStyle="1" w:styleId="IntenseQuoteChar">
    <w:name w:val="Intense Quote Char"/>
    <w:basedOn w:val="DefaultParagraphFont"/>
    <w:link w:val="IntenseQuote"/>
    <w:uiPriority w:val="30"/>
    <w:rsid w:val="00D40894"/>
    <w:rPr>
      <w:i/>
      <w:iCs/>
      <w:color w:val="0F4761" w:themeColor="accent1" w:themeShade="BF"/>
    </w:rPr>
  </w:style>
  <w:style w:type="character" w:styleId="IntenseReference">
    <w:name w:val="Intense Reference"/>
    <w:basedOn w:val="DefaultParagraphFont"/>
    <w:uiPriority w:val="32"/>
    <w:qFormat/>
    <w:rsid w:val="00D40894"/>
    <w:rPr>
      <w:b/>
      <w:bCs/>
      <w:smallCaps/>
      <w:color w:val="0F4761" w:themeColor="accent1" w:themeShade="BF"/>
      <w:spacing w:val="5"/>
    </w:rPr>
  </w:style>
  <w:style w:type="paragraph" w:styleId="BodyText">
    <w:name w:val="Body Text"/>
    <w:basedOn w:val="Normal"/>
    <w:link w:val="BodyTextChar"/>
    <w:rsid w:val="00D40894"/>
    <w:rPr>
      <w:rFonts w:ascii="Arial" w:hAnsi="Arial" w:cs="Arial"/>
      <w:sz w:val="24"/>
      <w:szCs w:val="24"/>
    </w:rPr>
  </w:style>
  <w:style w:type="character" w:customStyle="1" w:styleId="BodyTextChar">
    <w:name w:val="Body Text Char"/>
    <w:basedOn w:val="DefaultParagraphFont"/>
    <w:link w:val="BodyText"/>
    <w:rsid w:val="00D40894"/>
    <w:rPr>
      <w:rFonts w:ascii="Arial" w:eastAsia="SimSun" w:hAnsi="Arial" w:cs="Arial"/>
      <w:kern w:val="0"/>
      <w:lang w:val="nb-NO" w:eastAsia="zh-CN"/>
      <w14:ligatures w14:val="none"/>
    </w:rPr>
  </w:style>
  <w:style w:type="character" w:styleId="CommentReference">
    <w:name w:val="annotation reference"/>
    <w:basedOn w:val="DefaultParagraphFont"/>
    <w:uiPriority w:val="99"/>
    <w:semiHidden/>
    <w:unhideWhenUsed/>
    <w:rsid w:val="009D7CB6"/>
    <w:rPr>
      <w:sz w:val="16"/>
      <w:szCs w:val="16"/>
    </w:rPr>
  </w:style>
  <w:style w:type="paragraph" w:styleId="CommentText">
    <w:name w:val="annotation text"/>
    <w:basedOn w:val="Normal"/>
    <w:link w:val="CommentTextChar"/>
    <w:uiPriority w:val="99"/>
    <w:unhideWhenUsed/>
    <w:rsid w:val="009D7CB6"/>
  </w:style>
  <w:style w:type="character" w:customStyle="1" w:styleId="CommentTextChar">
    <w:name w:val="Comment Text Char"/>
    <w:basedOn w:val="DefaultParagraphFont"/>
    <w:link w:val="CommentText"/>
    <w:uiPriority w:val="99"/>
    <w:rsid w:val="009D7CB6"/>
    <w:rPr>
      <w:rFonts w:ascii="Times New Roman" w:eastAsia="SimSun" w:hAnsi="Times New Roman" w:cs="Times New Roman"/>
      <w:kern w:val="0"/>
      <w:sz w:val="20"/>
      <w:szCs w:val="20"/>
      <w:lang w:val="nb-NO" w:eastAsia="zh-CN"/>
      <w14:ligatures w14:val="none"/>
    </w:rPr>
  </w:style>
  <w:style w:type="paragraph" w:styleId="CommentSubject">
    <w:name w:val="annotation subject"/>
    <w:basedOn w:val="CommentText"/>
    <w:next w:val="CommentText"/>
    <w:link w:val="CommentSubjectChar"/>
    <w:uiPriority w:val="99"/>
    <w:semiHidden/>
    <w:unhideWhenUsed/>
    <w:rsid w:val="009D7CB6"/>
    <w:rPr>
      <w:b/>
      <w:bCs/>
    </w:rPr>
  </w:style>
  <w:style w:type="character" w:customStyle="1" w:styleId="CommentSubjectChar">
    <w:name w:val="Comment Subject Char"/>
    <w:basedOn w:val="CommentTextChar"/>
    <w:link w:val="CommentSubject"/>
    <w:uiPriority w:val="99"/>
    <w:semiHidden/>
    <w:rsid w:val="009D7CB6"/>
    <w:rPr>
      <w:rFonts w:ascii="Times New Roman" w:eastAsia="SimSun" w:hAnsi="Times New Roman" w:cs="Times New Roman"/>
      <w:b/>
      <w:bCs/>
      <w:kern w:val="0"/>
      <w:sz w:val="20"/>
      <w:szCs w:val="20"/>
      <w:lang w:val="nb-NO"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66fae02-5d36-495b-bfe0-78a6ff9f8e6e}" enabled="0" method="" siteId="{f66fae02-5d36-495b-bfe0-78a6ff9f8e6e}"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2493</Characters>
  <Application>Microsoft Office Word</Application>
  <DocSecurity>0</DocSecurity>
  <Lines>20</Lines>
  <Paragraphs>5</Paragraphs>
  <ScaleCrop>false</ScaleCrop>
  <Company>Unilever</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Lennard</dc:creator>
  <cp:keywords/>
  <dc:description/>
  <cp:lastModifiedBy>Schulte, Lennard</cp:lastModifiedBy>
  <cp:revision>2</cp:revision>
  <dcterms:created xsi:type="dcterms:W3CDTF">2024-12-20T10:23:00Z</dcterms:created>
  <dcterms:modified xsi:type="dcterms:W3CDTF">2024-12-20T10:23:00Z</dcterms:modified>
</cp:coreProperties>
</file>