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06BB" w14:textId="7278F2ED" w:rsidR="00041E57" w:rsidRDefault="00DC0416" w:rsidP="00041E57">
      <w:pPr>
        <w:pStyle w:val="Heading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Tuning functional properties by starch by a combination of enzymatic treatment and infrared processing</w:t>
      </w:r>
    </w:p>
    <w:p w14:paraId="166630BF" w14:textId="4056107F" w:rsidR="00041E57" w:rsidRDefault="00041E57" w:rsidP="00041E57">
      <w:pPr>
        <w:pStyle w:val="Heading3"/>
        <w:rPr>
          <w:b w:val="0"/>
          <w:bCs w:val="0"/>
          <w:sz w:val="24"/>
          <w:szCs w:val="24"/>
        </w:rPr>
      </w:pPr>
      <w:r w:rsidRPr="00041E57">
        <w:rPr>
          <w:b w:val="0"/>
          <w:bCs w:val="0"/>
          <w:sz w:val="24"/>
          <w:szCs w:val="24"/>
          <w:u w:val="single"/>
        </w:rPr>
        <w:t xml:space="preserve">Semwal, </w:t>
      </w:r>
      <w:proofErr w:type="spellStart"/>
      <w:r w:rsidRPr="00041E57">
        <w:rPr>
          <w:b w:val="0"/>
          <w:bCs w:val="0"/>
          <w:sz w:val="24"/>
          <w:szCs w:val="24"/>
          <w:u w:val="single"/>
        </w:rPr>
        <w:t>Jyoti</w:t>
      </w:r>
      <w:r>
        <w:rPr>
          <w:b w:val="0"/>
          <w:bCs w:val="0"/>
          <w:sz w:val="24"/>
          <w:szCs w:val="24"/>
          <w:u w:val="single"/>
          <w:vertAlign w:val="superscript"/>
        </w:rPr>
        <w:t>ab</w:t>
      </w:r>
      <w:proofErr w:type="spellEnd"/>
      <w:r w:rsidRPr="00041E57">
        <w:rPr>
          <w:b w:val="0"/>
          <w:bCs w:val="0"/>
          <w:sz w:val="24"/>
          <w:szCs w:val="24"/>
        </w:rPr>
        <w:t xml:space="preserve"> &amp; Meera, </w:t>
      </w:r>
      <w:proofErr w:type="spellStart"/>
      <w:r w:rsidRPr="00041E57">
        <w:rPr>
          <w:b w:val="0"/>
          <w:bCs w:val="0"/>
          <w:sz w:val="24"/>
          <w:szCs w:val="24"/>
        </w:rPr>
        <w:t>M.S.</w:t>
      </w:r>
      <w:r>
        <w:rPr>
          <w:b w:val="0"/>
          <w:bCs w:val="0"/>
          <w:sz w:val="24"/>
          <w:szCs w:val="24"/>
          <w:vertAlign w:val="superscript"/>
        </w:rPr>
        <w:t>a</w:t>
      </w:r>
      <w:proofErr w:type="spellEnd"/>
      <w:r w:rsidRPr="00041E57">
        <w:rPr>
          <w:b w:val="0"/>
          <w:bCs w:val="0"/>
          <w:sz w:val="24"/>
          <w:szCs w:val="24"/>
        </w:rPr>
        <w:t xml:space="preserve"> </w:t>
      </w:r>
    </w:p>
    <w:p w14:paraId="5FF3048B" w14:textId="003271DE" w:rsidR="00041E57" w:rsidRPr="00484DAA" w:rsidRDefault="00041E57" w:rsidP="00041E57">
      <w:pPr>
        <w:pStyle w:val="Heading3"/>
        <w:rPr>
          <w:b w:val="0"/>
          <w:bCs w:val="0"/>
          <w:i/>
          <w:iCs/>
          <w:sz w:val="24"/>
          <w:szCs w:val="24"/>
        </w:rPr>
      </w:pPr>
      <w:r w:rsidRPr="00484DAA">
        <w:rPr>
          <w:b w:val="0"/>
          <w:bCs w:val="0"/>
          <w:i/>
          <w:iCs/>
          <w:sz w:val="24"/>
          <w:szCs w:val="24"/>
          <w:vertAlign w:val="superscript"/>
        </w:rPr>
        <w:t>a</w:t>
      </w:r>
      <w:r w:rsidRPr="00484DAA">
        <w:rPr>
          <w:b w:val="0"/>
          <w:bCs w:val="0"/>
          <w:i/>
          <w:iCs/>
          <w:sz w:val="24"/>
          <w:szCs w:val="24"/>
        </w:rPr>
        <w:t xml:space="preserve"> Department of Grain Science and Technology, CSIR- Central Food Technological, Research Institute, Mysore 570020, Karnataka, India</w:t>
      </w:r>
    </w:p>
    <w:p w14:paraId="7E499493" w14:textId="725D2956" w:rsidR="00041E57" w:rsidRPr="00484DAA" w:rsidRDefault="00041E57" w:rsidP="00041E57">
      <w:pPr>
        <w:pStyle w:val="Heading3"/>
        <w:rPr>
          <w:b w:val="0"/>
          <w:bCs w:val="0"/>
          <w:i/>
          <w:iCs/>
          <w:sz w:val="24"/>
          <w:szCs w:val="24"/>
          <w:vertAlign w:val="superscript"/>
        </w:rPr>
      </w:pPr>
      <w:r w:rsidRPr="00484DAA">
        <w:rPr>
          <w:b w:val="0"/>
          <w:bCs w:val="0"/>
          <w:i/>
          <w:iCs/>
          <w:sz w:val="24"/>
          <w:szCs w:val="24"/>
          <w:vertAlign w:val="superscript"/>
        </w:rPr>
        <w:t xml:space="preserve">b </w:t>
      </w:r>
      <w:r w:rsidRPr="00484DAA">
        <w:rPr>
          <w:b w:val="0"/>
          <w:bCs w:val="0"/>
          <w:i/>
          <w:iCs/>
          <w:sz w:val="24"/>
          <w:szCs w:val="24"/>
        </w:rPr>
        <w:t>School of Food Science and Nutrition, University of Leeds, Leeds, UK</w:t>
      </w:r>
    </w:p>
    <w:p w14:paraId="74E1AB96" w14:textId="65E4243A" w:rsidR="00041E57" w:rsidRPr="00484DAA" w:rsidRDefault="00D92320" w:rsidP="00B30E8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84DAA">
        <w:rPr>
          <w:rFonts w:ascii="Arial" w:hAnsi="Arial" w:cs="Arial"/>
          <w:sz w:val="22"/>
          <w:szCs w:val="22"/>
        </w:rPr>
        <w:t xml:space="preserve">It is now well acknowledged that reducing the swelling of starch may increase the strength of the starch-based gel whilst limiting the accessibility of digestive enzymes to the starch chains, resulting in a reduction in starch digestibility and therefore reduced calorific gains. Often heat processing is an approach used to achieve such reduction in swelling behaviour of starch. </w:t>
      </w:r>
      <w:r w:rsidR="00041E57" w:rsidRPr="00484DAA">
        <w:rPr>
          <w:rFonts w:ascii="Arial" w:hAnsi="Arial" w:cs="Arial"/>
          <w:sz w:val="22"/>
          <w:szCs w:val="22"/>
        </w:rPr>
        <w:t>Th</w:t>
      </w:r>
      <w:r w:rsidR="00EC2640" w:rsidRPr="00484DAA">
        <w:rPr>
          <w:rFonts w:ascii="Arial" w:hAnsi="Arial" w:cs="Arial"/>
          <w:sz w:val="22"/>
          <w:szCs w:val="22"/>
        </w:rPr>
        <w:t xml:space="preserve">is study </w:t>
      </w:r>
      <w:r w:rsidR="00041E57" w:rsidRPr="00484DAA">
        <w:rPr>
          <w:rFonts w:ascii="Arial" w:hAnsi="Arial" w:cs="Arial"/>
          <w:sz w:val="22"/>
          <w:szCs w:val="22"/>
        </w:rPr>
        <w:t>investigate</w:t>
      </w:r>
      <w:r w:rsidR="00EC2640" w:rsidRPr="00484DAA">
        <w:rPr>
          <w:rFonts w:ascii="Arial" w:hAnsi="Arial" w:cs="Arial"/>
          <w:sz w:val="22"/>
          <w:szCs w:val="22"/>
        </w:rPr>
        <w:t>s</w:t>
      </w:r>
      <w:r w:rsidR="00041E57" w:rsidRPr="00484DAA">
        <w:rPr>
          <w:rFonts w:ascii="Arial" w:hAnsi="Arial" w:cs="Arial"/>
          <w:sz w:val="22"/>
          <w:szCs w:val="22"/>
        </w:rPr>
        <w:t xml:space="preserve"> </w:t>
      </w:r>
      <w:r w:rsidRPr="00484DAA">
        <w:rPr>
          <w:rFonts w:ascii="Arial" w:hAnsi="Arial" w:cs="Arial"/>
          <w:sz w:val="22"/>
          <w:szCs w:val="22"/>
        </w:rPr>
        <w:t xml:space="preserve">for the first time the </w:t>
      </w:r>
      <w:r w:rsidR="00EC2640" w:rsidRPr="00484DAA">
        <w:rPr>
          <w:rFonts w:ascii="Arial" w:hAnsi="Arial" w:cs="Arial"/>
          <w:sz w:val="22"/>
          <w:szCs w:val="22"/>
        </w:rPr>
        <w:t>effect of infrared</w:t>
      </w:r>
      <w:r w:rsidR="00A7384F" w:rsidRPr="00484DAA">
        <w:rPr>
          <w:rFonts w:ascii="Arial" w:hAnsi="Arial" w:cs="Arial"/>
          <w:sz w:val="22"/>
          <w:szCs w:val="22"/>
        </w:rPr>
        <w:t xml:space="preserve"> (IR)</w:t>
      </w:r>
      <w:r w:rsidR="00EC2640" w:rsidRPr="00484DAA">
        <w:rPr>
          <w:rFonts w:ascii="Arial" w:hAnsi="Arial" w:cs="Arial"/>
          <w:sz w:val="22"/>
          <w:szCs w:val="22"/>
        </w:rPr>
        <w:t xml:space="preserve"> thermal treatment</w:t>
      </w:r>
      <w:r w:rsidR="00A7384F" w:rsidRPr="00484DAA">
        <w:rPr>
          <w:rFonts w:ascii="Arial" w:hAnsi="Arial" w:cs="Arial"/>
          <w:sz w:val="22"/>
          <w:szCs w:val="22"/>
        </w:rPr>
        <w:t xml:space="preserve"> (220</w:t>
      </w:r>
      <w:r w:rsidR="00DC0416" w:rsidRPr="00484D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84F" w:rsidRPr="00484DAA">
        <w:rPr>
          <w:rFonts w:ascii="Arial" w:hAnsi="Arial" w:cs="Arial"/>
          <w:sz w:val="22"/>
          <w:szCs w:val="22"/>
          <w:vertAlign w:val="superscript"/>
        </w:rPr>
        <w:t>o</w:t>
      </w:r>
      <w:r w:rsidR="00DC0416" w:rsidRPr="00484DAA">
        <w:rPr>
          <w:rFonts w:ascii="Arial" w:hAnsi="Arial" w:cs="Arial"/>
          <w:sz w:val="22"/>
          <w:szCs w:val="22"/>
        </w:rPr>
        <w:t>C</w:t>
      </w:r>
      <w:proofErr w:type="spellEnd"/>
      <w:r w:rsidR="00A7384F" w:rsidRPr="00484DA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7384F" w:rsidRPr="00484DAA">
        <w:rPr>
          <w:rFonts w:ascii="Arial" w:hAnsi="Arial" w:cs="Arial"/>
          <w:sz w:val="22"/>
          <w:szCs w:val="22"/>
        </w:rPr>
        <w:t>/3 min/ 30 % moisture)</w:t>
      </w:r>
      <w:r w:rsidR="00EC2640" w:rsidRPr="00484DAA">
        <w:rPr>
          <w:rFonts w:ascii="Arial" w:hAnsi="Arial" w:cs="Arial"/>
          <w:sz w:val="22"/>
          <w:szCs w:val="22"/>
        </w:rPr>
        <w:t xml:space="preserve"> and combination of </w:t>
      </w:r>
      <w:r w:rsidR="00B30E88" w:rsidRPr="00484DAA">
        <w:rPr>
          <w:rFonts w:ascii="Arial" w:hAnsi="Arial" w:cs="Arial"/>
          <w:sz w:val="22"/>
          <w:szCs w:val="22"/>
        </w:rPr>
        <w:t xml:space="preserve">enzymatic processing </w:t>
      </w:r>
      <w:r w:rsidR="00DC0416" w:rsidRPr="00484DAA">
        <w:rPr>
          <w:rFonts w:ascii="Arial" w:hAnsi="Arial" w:cs="Arial"/>
          <w:sz w:val="22"/>
          <w:szCs w:val="22"/>
        </w:rPr>
        <w:t xml:space="preserve">(5 h papain+ 3/5/7 h </w:t>
      </w:r>
      <w:proofErr w:type="spellStart"/>
      <w:r w:rsidR="00DC0416" w:rsidRPr="00484DAA">
        <w:rPr>
          <w:rFonts w:ascii="Arial" w:hAnsi="Arial" w:cs="Arial"/>
          <w:sz w:val="22"/>
          <w:szCs w:val="22"/>
        </w:rPr>
        <w:t>pullulanase</w:t>
      </w:r>
      <w:proofErr w:type="spellEnd"/>
      <w:r w:rsidR="00DC0416" w:rsidRPr="00484DAA">
        <w:rPr>
          <w:rFonts w:ascii="Arial" w:hAnsi="Arial" w:cs="Arial"/>
          <w:sz w:val="22"/>
          <w:szCs w:val="22"/>
        </w:rPr>
        <w:t xml:space="preserve">) </w:t>
      </w:r>
      <w:r w:rsidR="00B30E88" w:rsidRPr="00484DAA">
        <w:rPr>
          <w:rFonts w:ascii="Arial" w:hAnsi="Arial" w:cs="Arial"/>
          <w:sz w:val="22"/>
          <w:szCs w:val="22"/>
        </w:rPr>
        <w:t xml:space="preserve">with </w:t>
      </w:r>
      <w:r w:rsidR="00EC2640" w:rsidRPr="00484DAA">
        <w:rPr>
          <w:rFonts w:ascii="Arial" w:hAnsi="Arial" w:cs="Arial"/>
          <w:sz w:val="22"/>
          <w:szCs w:val="22"/>
        </w:rPr>
        <w:t xml:space="preserve">IR on </w:t>
      </w:r>
      <w:r w:rsidR="00041E57" w:rsidRPr="00484DAA">
        <w:rPr>
          <w:rFonts w:ascii="Arial" w:hAnsi="Arial" w:cs="Arial"/>
          <w:sz w:val="22"/>
          <w:szCs w:val="22"/>
        </w:rPr>
        <w:t xml:space="preserve">structural, physicochemical, and functional </w:t>
      </w:r>
      <w:r w:rsidR="00EC2640" w:rsidRPr="00484DAA">
        <w:rPr>
          <w:rFonts w:ascii="Arial" w:hAnsi="Arial" w:cs="Arial"/>
          <w:sz w:val="22"/>
          <w:szCs w:val="22"/>
        </w:rPr>
        <w:t>characteristics</w:t>
      </w:r>
      <w:r w:rsidR="00041E57" w:rsidRPr="00484DAA">
        <w:rPr>
          <w:rFonts w:ascii="Arial" w:hAnsi="Arial" w:cs="Arial"/>
          <w:sz w:val="22"/>
          <w:szCs w:val="22"/>
        </w:rPr>
        <w:t xml:space="preserve"> of sorghum corneous endosperm</w:t>
      </w:r>
      <w:r w:rsidR="00EC2640" w:rsidRPr="00484DAA">
        <w:rPr>
          <w:rFonts w:ascii="Arial" w:hAnsi="Arial" w:cs="Arial"/>
          <w:sz w:val="22"/>
          <w:szCs w:val="22"/>
        </w:rPr>
        <w:t xml:space="preserve"> starch</w:t>
      </w:r>
      <w:r w:rsidR="00041E57" w:rsidRPr="00484DAA">
        <w:rPr>
          <w:rFonts w:ascii="Arial" w:hAnsi="Arial" w:cs="Arial"/>
          <w:sz w:val="22"/>
          <w:szCs w:val="22"/>
        </w:rPr>
        <w:t>. The native sample exhibited high swelling power (SP) and solubility index (SI)</w:t>
      </w:r>
      <w:r w:rsidR="00DC0416" w:rsidRPr="00484DAA">
        <w:rPr>
          <w:rFonts w:ascii="Arial" w:hAnsi="Arial" w:cs="Arial"/>
          <w:sz w:val="22"/>
          <w:szCs w:val="22"/>
        </w:rPr>
        <w:t xml:space="preserve">, </w:t>
      </w:r>
      <w:r w:rsidR="00B30E88" w:rsidRPr="00484DAA">
        <w:rPr>
          <w:rFonts w:ascii="Arial" w:hAnsi="Arial" w:cs="Arial"/>
          <w:sz w:val="22"/>
          <w:szCs w:val="22"/>
        </w:rPr>
        <w:t>however</w:t>
      </w:r>
      <w:r w:rsidR="00041E57" w:rsidRPr="00484DAA">
        <w:rPr>
          <w:rFonts w:ascii="Arial" w:hAnsi="Arial" w:cs="Arial"/>
          <w:sz w:val="22"/>
          <w:szCs w:val="22"/>
        </w:rPr>
        <w:t xml:space="preserve"> lacked </w:t>
      </w:r>
      <w:r w:rsidR="00DC0416" w:rsidRPr="00484DAA">
        <w:rPr>
          <w:rFonts w:ascii="Arial" w:hAnsi="Arial" w:cs="Arial"/>
          <w:sz w:val="22"/>
          <w:szCs w:val="22"/>
        </w:rPr>
        <w:t xml:space="preserve">the </w:t>
      </w:r>
      <w:r w:rsidR="00041E57" w:rsidRPr="00484DAA">
        <w:rPr>
          <w:rFonts w:ascii="Arial" w:hAnsi="Arial" w:cs="Arial"/>
          <w:sz w:val="22"/>
          <w:szCs w:val="22"/>
        </w:rPr>
        <w:t xml:space="preserve">structural stability. IR treatment </w:t>
      </w:r>
      <w:r w:rsidRPr="00484DAA">
        <w:rPr>
          <w:rFonts w:ascii="Arial" w:hAnsi="Arial" w:cs="Arial"/>
          <w:sz w:val="22"/>
          <w:szCs w:val="22"/>
        </w:rPr>
        <w:t xml:space="preserve">alone </w:t>
      </w:r>
      <w:r w:rsidR="00041E57" w:rsidRPr="00484DAA">
        <w:rPr>
          <w:rFonts w:ascii="Arial" w:hAnsi="Arial" w:cs="Arial"/>
          <w:sz w:val="22"/>
          <w:szCs w:val="22"/>
        </w:rPr>
        <w:t xml:space="preserve">moderately reduced SP by 10.74%, indicating limited </w:t>
      </w:r>
      <w:r w:rsidR="00986321" w:rsidRPr="00484DAA">
        <w:rPr>
          <w:rFonts w:ascii="Arial" w:hAnsi="Arial" w:cs="Arial"/>
          <w:sz w:val="22"/>
          <w:szCs w:val="22"/>
        </w:rPr>
        <w:t xml:space="preserve">starch </w:t>
      </w:r>
      <w:r w:rsidR="00041E57" w:rsidRPr="00484DAA">
        <w:rPr>
          <w:rFonts w:ascii="Arial" w:hAnsi="Arial" w:cs="Arial"/>
          <w:sz w:val="22"/>
          <w:szCs w:val="22"/>
        </w:rPr>
        <w:t xml:space="preserve">granule modification. Among </w:t>
      </w:r>
      <w:r w:rsidR="00DC0416" w:rsidRPr="00484DAA">
        <w:rPr>
          <w:rFonts w:ascii="Arial" w:hAnsi="Arial" w:cs="Arial"/>
          <w:sz w:val="22"/>
          <w:szCs w:val="22"/>
        </w:rPr>
        <w:t xml:space="preserve">the </w:t>
      </w:r>
      <w:r w:rsidR="00041E57" w:rsidRPr="00484DAA">
        <w:rPr>
          <w:rFonts w:ascii="Arial" w:hAnsi="Arial" w:cs="Arial"/>
          <w:sz w:val="22"/>
          <w:szCs w:val="22"/>
        </w:rPr>
        <w:t xml:space="preserve">dual </w:t>
      </w:r>
      <w:r w:rsidR="00DC0416" w:rsidRPr="00484DAA">
        <w:rPr>
          <w:rFonts w:ascii="Arial" w:hAnsi="Arial" w:cs="Arial"/>
          <w:sz w:val="22"/>
          <w:szCs w:val="22"/>
        </w:rPr>
        <w:t xml:space="preserve">enzyme and IR </w:t>
      </w:r>
      <w:r w:rsidR="00041E57" w:rsidRPr="00484DAA">
        <w:rPr>
          <w:rFonts w:ascii="Arial" w:hAnsi="Arial" w:cs="Arial"/>
          <w:sz w:val="22"/>
          <w:szCs w:val="22"/>
        </w:rPr>
        <w:t xml:space="preserve">treatments, </w:t>
      </w:r>
      <w:r w:rsidR="000857FE" w:rsidRPr="00484DAA">
        <w:rPr>
          <w:rFonts w:ascii="Arial" w:hAnsi="Arial" w:cs="Arial"/>
          <w:sz w:val="22"/>
          <w:szCs w:val="22"/>
        </w:rPr>
        <w:t>5IR (</w:t>
      </w:r>
      <w:r w:rsidR="00041E57" w:rsidRPr="00484DAA">
        <w:rPr>
          <w:rFonts w:ascii="Arial" w:hAnsi="Arial" w:cs="Arial"/>
          <w:sz w:val="22"/>
          <w:szCs w:val="22"/>
        </w:rPr>
        <w:t>5</w:t>
      </w:r>
      <w:r w:rsidR="00A7384F" w:rsidRPr="00484DAA">
        <w:rPr>
          <w:rFonts w:ascii="Arial" w:hAnsi="Arial" w:cs="Arial"/>
          <w:sz w:val="22"/>
          <w:szCs w:val="22"/>
        </w:rPr>
        <w:t xml:space="preserve">h </w:t>
      </w:r>
      <w:proofErr w:type="spellStart"/>
      <w:r w:rsidR="00A7384F" w:rsidRPr="00484DAA">
        <w:rPr>
          <w:rFonts w:ascii="Arial" w:hAnsi="Arial" w:cs="Arial"/>
          <w:sz w:val="22"/>
          <w:szCs w:val="22"/>
        </w:rPr>
        <w:t>pullulanase</w:t>
      </w:r>
      <w:proofErr w:type="spellEnd"/>
      <w:r w:rsidR="00A7384F" w:rsidRPr="00484DAA">
        <w:rPr>
          <w:rFonts w:ascii="Arial" w:hAnsi="Arial" w:cs="Arial"/>
          <w:sz w:val="22"/>
          <w:szCs w:val="22"/>
        </w:rPr>
        <w:t xml:space="preserve"> treatment + </w:t>
      </w:r>
      <w:r w:rsidR="00041E57" w:rsidRPr="00484DAA">
        <w:rPr>
          <w:rFonts w:ascii="Arial" w:hAnsi="Arial" w:cs="Arial"/>
          <w:sz w:val="22"/>
          <w:szCs w:val="22"/>
        </w:rPr>
        <w:t>IR</w:t>
      </w:r>
      <w:r w:rsidR="000857FE" w:rsidRPr="00484DAA">
        <w:rPr>
          <w:rFonts w:ascii="Arial" w:hAnsi="Arial" w:cs="Arial"/>
          <w:sz w:val="22"/>
          <w:szCs w:val="22"/>
        </w:rPr>
        <w:t>)</w:t>
      </w:r>
      <w:r w:rsidR="00041E57" w:rsidRPr="00484DAA">
        <w:rPr>
          <w:rFonts w:ascii="Arial" w:hAnsi="Arial" w:cs="Arial"/>
          <w:sz w:val="22"/>
          <w:szCs w:val="22"/>
        </w:rPr>
        <w:t xml:space="preserve"> showed the most pronounced reduction in SP (20.58%) and SI (47.85%), signifying superior granule integrity due to enzymatic debranching and thermal restructuring.</w:t>
      </w:r>
      <w:r w:rsidR="00DC0416" w:rsidRPr="00484DAA">
        <w:rPr>
          <w:rFonts w:ascii="Arial" w:hAnsi="Arial" w:cs="Arial"/>
          <w:sz w:val="22"/>
          <w:szCs w:val="22"/>
        </w:rPr>
        <w:t xml:space="preserve"> </w:t>
      </w:r>
      <w:r w:rsidR="00041E57" w:rsidRPr="00484DAA">
        <w:rPr>
          <w:rFonts w:ascii="Arial" w:hAnsi="Arial" w:cs="Arial"/>
          <w:sz w:val="22"/>
          <w:szCs w:val="22"/>
        </w:rPr>
        <w:t xml:space="preserve">Microscopic analysis revealed the native sample had polygonal granules with smooth surfaces, while IR treatment </w:t>
      </w:r>
      <w:r w:rsidR="009816FF" w:rsidRPr="00484DAA">
        <w:rPr>
          <w:rFonts w:ascii="Arial" w:hAnsi="Arial" w:cs="Arial"/>
          <w:sz w:val="22"/>
          <w:szCs w:val="22"/>
        </w:rPr>
        <w:t>resulted in</w:t>
      </w:r>
      <w:r w:rsidR="00041E57" w:rsidRPr="00484DAA">
        <w:rPr>
          <w:rFonts w:ascii="Arial" w:hAnsi="Arial" w:cs="Arial"/>
          <w:sz w:val="22"/>
          <w:szCs w:val="22"/>
        </w:rPr>
        <w:t xml:space="preserve"> central depressions, </w:t>
      </w:r>
      <w:r w:rsidR="009816FF" w:rsidRPr="00484DAA">
        <w:rPr>
          <w:rFonts w:ascii="Arial" w:hAnsi="Arial" w:cs="Arial"/>
          <w:sz w:val="22"/>
          <w:szCs w:val="22"/>
        </w:rPr>
        <w:t>indicating</w:t>
      </w:r>
      <w:r w:rsidR="00041E57" w:rsidRPr="00484DAA">
        <w:rPr>
          <w:rFonts w:ascii="Arial" w:hAnsi="Arial" w:cs="Arial"/>
          <w:sz w:val="22"/>
          <w:szCs w:val="22"/>
        </w:rPr>
        <w:t xml:space="preserve"> partial restructuring. Dual treatments</w:t>
      </w:r>
      <w:r w:rsidR="009816FF" w:rsidRPr="00484DAA">
        <w:rPr>
          <w:rFonts w:ascii="Arial" w:hAnsi="Arial" w:cs="Arial"/>
          <w:sz w:val="22"/>
          <w:szCs w:val="22"/>
        </w:rPr>
        <w:t>,</w:t>
      </w:r>
      <w:r w:rsidR="000857FE" w:rsidRPr="00484DAA">
        <w:rPr>
          <w:rFonts w:ascii="Arial" w:hAnsi="Arial" w:cs="Arial"/>
          <w:sz w:val="22"/>
          <w:szCs w:val="22"/>
        </w:rPr>
        <w:t xml:space="preserve"> 3IR</w:t>
      </w:r>
      <w:r w:rsidR="009816FF" w:rsidRPr="00484DAA">
        <w:rPr>
          <w:rFonts w:ascii="Arial" w:hAnsi="Arial" w:cs="Arial"/>
          <w:sz w:val="22"/>
          <w:szCs w:val="22"/>
        </w:rPr>
        <w:t xml:space="preserve"> </w:t>
      </w:r>
      <w:r w:rsidR="000857FE" w:rsidRPr="00484DAA">
        <w:rPr>
          <w:rFonts w:ascii="Arial" w:hAnsi="Arial" w:cs="Arial"/>
          <w:sz w:val="22"/>
          <w:szCs w:val="22"/>
        </w:rPr>
        <w:t>(</w:t>
      </w:r>
      <w:r w:rsidR="00041E57" w:rsidRPr="00484DAA">
        <w:rPr>
          <w:rFonts w:ascii="Arial" w:hAnsi="Arial" w:cs="Arial"/>
          <w:sz w:val="22"/>
          <w:szCs w:val="22"/>
        </w:rPr>
        <w:t>3</w:t>
      </w:r>
      <w:r w:rsidR="009816FF" w:rsidRPr="00484DAA">
        <w:rPr>
          <w:rFonts w:ascii="Arial" w:hAnsi="Arial" w:cs="Arial"/>
          <w:sz w:val="22"/>
          <w:szCs w:val="22"/>
        </w:rPr>
        <w:t xml:space="preserve">h </w:t>
      </w:r>
      <w:proofErr w:type="spellStart"/>
      <w:r w:rsidR="009816FF" w:rsidRPr="00484DAA">
        <w:rPr>
          <w:rFonts w:ascii="Arial" w:hAnsi="Arial" w:cs="Arial"/>
          <w:sz w:val="22"/>
          <w:szCs w:val="22"/>
        </w:rPr>
        <w:t>pullulanase</w:t>
      </w:r>
      <w:proofErr w:type="spellEnd"/>
      <w:r w:rsidR="009816FF" w:rsidRPr="00484DAA">
        <w:rPr>
          <w:rFonts w:ascii="Arial" w:hAnsi="Arial" w:cs="Arial"/>
          <w:sz w:val="22"/>
          <w:szCs w:val="22"/>
        </w:rPr>
        <w:t xml:space="preserve"> + </w:t>
      </w:r>
      <w:r w:rsidR="00041E57" w:rsidRPr="00484DAA">
        <w:rPr>
          <w:rFonts w:ascii="Arial" w:hAnsi="Arial" w:cs="Arial"/>
          <w:sz w:val="22"/>
          <w:szCs w:val="22"/>
        </w:rPr>
        <w:t>IR</w:t>
      </w:r>
      <w:r w:rsidR="000857FE" w:rsidRPr="00484DAA">
        <w:rPr>
          <w:rFonts w:ascii="Arial" w:hAnsi="Arial" w:cs="Arial"/>
          <w:sz w:val="22"/>
          <w:szCs w:val="22"/>
        </w:rPr>
        <w:t>)</w:t>
      </w:r>
      <w:r w:rsidR="009816FF" w:rsidRPr="00484DAA">
        <w:rPr>
          <w:rFonts w:ascii="Arial" w:hAnsi="Arial" w:cs="Arial"/>
          <w:sz w:val="22"/>
          <w:szCs w:val="22"/>
        </w:rPr>
        <w:t xml:space="preserve"> </w:t>
      </w:r>
      <w:r w:rsidR="00041E57" w:rsidRPr="00484DAA">
        <w:rPr>
          <w:rFonts w:ascii="Arial" w:hAnsi="Arial" w:cs="Arial"/>
          <w:sz w:val="22"/>
          <w:szCs w:val="22"/>
        </w:rPr>
        <w:t xml:space="preserve">and </w:t>
      </w:r>
      <w:r w:rsidR="000857FE" w:rsidRPr="00484DAA">
        <w:rPr>
          <w:rFonts w:ascii="Arial" w:hAnsi="Arial" w:cs="Arial"/>
          <w:sz w:val="22"/>
          <w:szCs w:val="22"/>
        </w:rPr>
        <w:t>7IR (</w:t>
      </w:r>
      <w:r w:rsidR="00041E57" w:rsidRPr="00484DAA">
        <w:rPr>
          <w:rFonts w:ascii="Arial" w:hAnsi="Arial" w:cs="Arial"/>
          <w:sz w:val="22"/>
          <w:szCs w:val="22"/>
        </w:rPr>
        <w:t>7</w:t>
      </w:r>
      <w:r w:rsidR="009816FF" w:rsidRPr="00484DAA">
        <w:rPr>
          <w:rFonts w:ascii="Arial" w:hAnsi="Arial" w:cs="Arial"/>
          <w:sz w:val="22"/>
          <w:szCs w:val="22"/>
        </w:rPr>
        <w:t xml:space="preserve">h </w:t>
      </w:r>
      <w:proofErr w:type="spellStart"/>
      <w:r w:rsidR="009816FF" w:rsidRPr="00484DAA">
        <w:rPr>
          <w:rFonts w:ascii="Arial" w:hAnsi="Arial" w:cs="Arial"/>
          <w:sz w:val="22"/>
          <w:szCs w:val="22"/>
        </w:rPr>
        <w:t>pullulanase</w:t>
      </w:r>
      <w:proofErr w:type="spellEnd"/>
      <w:r w:rsidR="009816FF" w:rsidRPr="00484DAA">
        <w:rPr>
          <w:rFonts w:ascii="Arial" w:hAnsi="Arial" w:cs="Arial"/>
          <w:sz w:val="22"/>
          <w:szCs w:val="22"/>
        </w:rPr>
        <w:t xml:space="preserve"> + </w:t>
      </w:r>
      <w:r w:rsidR="00041E57" w:rsidRPr="00484DAA">
        <w:rPr>
          <w:rFonts w:ascii="Arial" w:hAnsi="Arial" w:cs="Arial"/>
          <w:sz w:val="22"/>
          <w:szCs w:val="22"/>
        </w:rPr>
        <w:t>IR</w:t>
      </w:r>
      <w:r w:rsidR="009816FF" w:rsidRPr="00484DAA">
        <w:rPr>
          <w:rFonts w:ascii="Arial" w:hAnsi="Arial" w:cs="Arial"/>
          <w:sz w:val="22"/>
          <w:szCs w:val="22"/>
        </w:rPr>
        <w:t>),</w:t>
      </w:r>
      <w:r w:rsidR="00041E57" w:rsidRPr="00484DAA">
        <w:rPr>
          <w:rFonts w:ascii="Arial" w:hAnsi="Arial" w:cs="Arial"/>
          <w:sz w:val="22"/>
          <w:szCs w:val="22"/>
        </w:rPr>
        <w:t xml:space="preserve"> altered granule shape</w:t>
      </w:r>
      <w:r w:rsidR="009816FF" w:rsidRPr="00484DAA">
        <w:rPr>
          <w:rFonts w:ascii="Arial" w:hAnsi="Arial" w:cs="Arial"/>
          <w:sz w:val="22"/>
          <w:szCs w:val="22"/>
        </w:rPr>
        <w:t xml:space="preserve"> with</w:t>
      </w:r>
      <w:r w:rsidR="00041E57" w:rsidRPr="00484DAA">
        <w:rPr>
          <w:rFonts w:ascii="Arial" w:hAnsi="Arial" w:cs="Arial"/>
          <w:sz w:val="22"/>
          <w:szCs w:val="22"/>
        </w:rPr>
        <w:t xml:space="preserve"> surface pitting and size reduction. In contrast, 5IR granules </w:t>
      </w:r>
      <w:r w:rsidR="009816FF" w:rsidRPr="00484DAA">
        <w:rPr>
          <w:rFonts w:ascii="Arial" w:hAnsi="Arial" w:cs="Arial"/>
          <w:sz w:val="22"/>
          <w:szCs w:val="22"/>
        </w:rPr>
        <w:t>exhibited</w:t>
      </w:r>
      <w:r w:rsidR="00041E57" w:rsidRPr="00484DAA">
        <w:rPr>
          <w:rFonts w:ascii="Arial" w:hAnsi="Arial" w:cs="Arial"/>
          <w:sz w:val="22"/>
          <w:szCs w:val="22"/>
        </w:rPr>
        <w:t xml:space="preserve"> a smooth, compact, and spherical morphology, demonstrating resistance to enzymatic hydrolysis and improved rigidity.</w:t>
      </w:r>
      <w:r w:rsidRPr="00484DAA">
        <w:rPr>
          <w:rFonts w:ascii="Arial" w:hAnsi="Arial" w:cs="Arial"/>
          <w:sz w:val="22"/>
          <w:szCs w:val="22"/>
        </w:rPr>
        <w:t xml:space="preserve"> </w:t>
      </w:r>
      <w:r w:rsidR="00DC0416" w:rsidRPr="00484DAA">
        <w:rPr>
          <w:rFonts w:ascii="Arial" w:hAnsi="Arial" w:cs="Arial"/>
          <w:sz w:val="22"/>
          <w:szCs w:val="22"/>
        </w:rPr>
        <w:t>Fourier Transform Infrared Spectroscopy (</w:t>
      </w:r>
      <w:r w:rsidR="00041E57" w:rsidRPr="00484DAA">
        <w:rPr>
          <w:rFonts w:ascii="Arial" w:hAnsi="Arial" w:cs="Arial"/>
          <w:sz w:val="22"/>
          <w:szCs w:val="22"/>
        </w:rPr>
        <w:t>FTIR</w:t>
      </w:r>
      <w:r w:rsidR="00DC0416" w:rsidRPr="00484DAA">
        <w:rPr>
          <w:rFonts w:ascii="Arial" w:hAnsi="Arial" w:cs="Arial"/>
          <w:sz w:val="22"/>
          <w:szCs w:val="22"/>
        </w:rPr>
        <w:t>)</w:t>
      </w:r>
      <w:r w:rsidR="00041E57" w:rsidRPr="00484DAA">
        <w:rPr>
          <w:rFonts w:ascii="Arial" w:hAnsi="Arial" w:cs="Arial"/>
          <w:sz w:val="22"/>
          <w:szCs w:val="22"/>
        </w:rPr>
        <w:t xml:space="preserve"> spectra highlighted structural superiority</w:t>
      </w:r>
      <w:r w:rsidR="009816FF" w:rsidRPr="00484DAA">
        <w:rPr>
          <w:rFonts w:ascii="Arial" w:hAnsi="Arial" w:cs="Arial"/>
          <w:sz w:val="22"/>
          <w:szCs w:val="22"/>
        </w:rPr>
        <w:t xml:space="preserve"> of 5IR</w:t>
      </w:r>
      <w:r w:rsidR="00041E57" w:rsidRPr="00484DAA">
        <w:rPr>
          <w:rFonts w:ascii="Arial" w:hAnsi="Arial" w:cs="Arial"/>
          <w:sz w:val="22"/>
          <w:szCs w:val="22"/>
        </w:rPr>
        <w:t>, with the highest 1047/1022 ratio</w:t>
      </w:r>
      <w:r w:rsidR="00BE48FC" w:rsidRPr="00484DAA">
        <w:rPr>
          <w:rFonts w:ascii="Arial" w:hAnsi="Arial" w:cs="Arial"/>
          <w:sz w:val="22"/>
          <w:szCs w:val="22"/>
        </w:rPr>
        <w:t xml:space="preserve"> </w:t>
      </w:r>
      <w:r w:rsidR="00041E57" w:rsidRPr="00484DAA">
        <w:rPr>
          <w:rFonts w:ascii="Arial" w:hAnsi="Arial" w:cs="Arial"/>
          <w:sz w:val="22"/>
          <w:szCs w:val="22"/>
        </w:rPr>
        <w:t xml:space="preserve">and low 1022/995 ratio </w:t>
      </w:r>
      <w:r w:rsidR="00BE48FC" w:rsidRPr="00484DAA">
        <w:rPr>
          <w:rFonts w:ascii="Arial" w:hAnsi="Arial" w:cs="Arial"/>
          <w:sz w:val="22"/>
          <w:szCs w:val="22"/>
        </w:rPr>
        <w:t xml:space="preserve">indicating increase in crystalline region and double helices proportion. </w:t>
      </w:r>
      <w:r w:rsidR="00041E57" w:rsidRPr="00484DAA">
        <w:rPr>
          <w:rFonts w:ascii="Arial" w:hAnsi="Arial" w:cs="Arial"/>
          <w:sz w:val="22"/>
          <w:szCs w:val="22"/>
        </w:rPr>
        <w:t>X-ray diffraction confirmed maximum crystallinity index (62.66%)</w:t>
      </w:r>
      <w:r w:rsidR="00BE48FC" w:rsidRPr="00484DAA">
        <w:rPr>
          <w:rFonts w:ascii="Arial" w:hAnsi="Arial" w:cs="Arial"/>
          <w:sz w:val="22"/>
          <w:szCs w:val="22"/>
        </w:rPr>
        <w:t xml:space="preserve"> in 5IR</w:t>
      </w:r>
      <w:r w:rsidR="00041E57" w:rsidRPr="00484DAA">
        <w:rPr>
          <w:rFonts w:ascii="Arial" w:hAnsi="Arial" w:cs="Arial"/>
          <w:sz w:val="22"/>
          <w:szCs w:val="22"/>
        </w:rPr>
        <w:t>, significantly higher than native (41.24%), IR (53.40%), 3IR (51.03%), and 7IR (44.27%). This increase was attributed to enhanced amylose-amylopectin interactions, chain rearrangements, and IR-induced retrogradation. Pasting parameters, including viscosity, were significantly reduced in 5IR, indicating superior stability compared to other samples.</w:t>
      </w:r>
      <w:r w:rsidRPr="00484DAA">
        <w:rPr>
          <w:rFonts w:ascii="Arial" w:hAnsi="Arial" w:cs="Arial"/>
          <w:sz w:val="22"/>
          <w:szCs w:val="22"/>
        </w:rPr>
        <w:t xml:space="preserve"> </w:t>
      </w:r>
      <w:r w:rsidR="00DC0416" w:rsidRPr="00484DAA">
        <w:rPr>
          <w:rFonts w:ascii="Arial" w:hAnsi="Arial" w:cs="Arial"/>
          <w:sz w:val="22"/>
          <w:szCs w:val="22"/>
        </w:rPr>
        <w:t>In summary, t</w:t>
      </w:r>
      <w:r w:rsidR="00B30E88" w:rsidRPr="00484DAA">
        <w:rPr>
          <w:rFonts w:ascii="Arial" w:hAnsi="Arial" w:cs="Arial"/>
          <w:sz w:val="22"/>
          <w:szCs w:val="22"/>
        </w:rPr>
        <w:t>he</w:t>
      </w:r>
      <w:r w:rsidRPr="00484DAA">
        <w:rPr>
          <w:rFonts w:ascii="Arial" w:hAnsi="Arial" w:cs="Arial"/>
          <w:sz w:val="22"/>
          <w:szCs w:val="22"/>
        </w:rPr>
        <w:t xml:space="preserve"> novel findings</w:t>
      </w:r>
      <w:r w:rsidR="00B30E88" w:rsidRPr="00484DAA">
        <w:rPr>
          <w:rFonts w:ascii="Arial" w:hAnsi="Arial" w:cs="Arial"/>
          <w:sz w:val="22"/>
          <w:szCs w:val="22"/>
        </w:rPr>
        <w:t xml:space="preserve"> illustrate that </w:t>
      </w:r>
      <w:r w:rsidRPr="00484DAA">
        <w:rPr>
          <w:rFonts w:ascii="Arial" w:hAnsi="Arial" w:cs="Arial"/>
          <w:sz w:val="22"/>
          <w:szCs w:val="22"/>
        </w:rPr>
        <w:t xml:space="preserve">a unique </w:t>
      </w:r>
      <w:r w:rsidR="00B30E88" w:rsidRPr="00484DAA">
        <w:rPr>
          <w:rFonts w:ascii="Arial" w:hAnsi="Arial" w:cs="Arial"/>
          <w:sz w:val="22"/>
          <w:szCs w:val="22"/>
        </w:rPr>
        <w:t xml:space="preserve">combination of enzymatic processing with infrared thermal treatment is a promising </w:t>
      </w:r>
      <w:r w:rsidR="00DC0416" w:rsidRPr="00484DAA">
        <w:rPr>
          <w:rFonts w:ascii="Arial" w:hAnsi="Arial" w:cs="Arial"/>
          <w:sz w:val="22"/>
          <w:szCs w:val="22"/>
        </w:rPr>
        <w:t xml:space="preserve">processing approach </w:t>
      </w:r>
      <w:r w:rsidR="00B30E88" w:rsidRPr="00484DAA">
        <w:rPr>
          <w:rFonts w:ascii="Arial" w:hAnsi="Arial" w:cs="Arial"/>
          <w:sz w:val="22"/>
          <w:szCs w:val="22"/>
        </w:rPr>
        <w:t xml:space="preserve">to produce starch with </w:t>
      </w:r>
      <w:r w:rsidR="00041E57" w:rsidRPr="00484DAA">
        <w:rPr>
          <w:rFonts w:ascii="Arial" w:hAnsi="Arial" w:cs="Arial"/>
          <w:sz w:val="22"/>
          <w:szCs w:val="22"/>
        </w:rPr>
        <w:t>reduced swelling</w:t>
      </w:r>
      <w:r w:rsidR="00B30E88" w:rsidRPr="00484DAA">
        <w:rPr>
          <w:rFonts w:ascii="Arial" w:hAnsi="Arial" w:cs="Arial"/>
          <w:sz w:val="22"/>
          <w:szCs w:val="22"/>
        </w:rPr>
        <w:t xml:space="preserve"> ability</w:t>
      </w:r>
      <w:r w:rsidR="00041E57" w:rsidRPr="00484DAA">
        <w:rPr>
          <w:rFonts w:ascii="Arial" w:hAnsi="Arial" w:cs="Arial"/>
          <w:sz w:val="22"/>
          <w:szCs w:val="22"/>
        </w:rPr>
        <w:t>, enhanced structural stability, and higher crystallinity</w:t>
      </w:r>
      <w:r w:rsidR="00B30E88" w:rsidRPr="00484DAA">
        <w:rPr>
          <w:rFonts w:ascii="Arial" w:hAnsi="Arial" w:cs="Arial"/>
          <w:sz w:val="22"/>
          <w:szCs w:val="22"/>
        </w:rPr>
        <w:t>. The dually modified starch might make an</w:t>
      </w:r>
      <w:r w:rsidR="00041E57" w:rsidRPr="00484DAA">
        <w:rPr>
          <w:rFonts w:ascii="Arial" w:hAnsi="Arial" w:cs="Arial"/>
          <w:sz w:val="22"/>
          <w:szCs w:val="22"/>
        </w:rPr>
        <w:t xml:space="preserve"> ideal </w:t>
      </w:r>
      <w:r w:rsidR="00B30E88" w:rsidRPr="00484DAA">
        <w:rPr>
          <w:rFonts w:ascii="Arial" w:hAnsi="Arial" w:cs="Arial"/>
          <w:sz w:val="22"/>
          <w:szCs w:val="22"/>
        </w:rPr>
        <w:t xml:space="preserve">hydrocolloid </w:t>
      </w:r>
      <w:r w:rsidR="00041E57" w:rsidRPr="00484DAA">
        <w:rPr>
          <w:rFonts w:ascii="Arial" w:hAnsi="Arial" w:cs="Arial"/>
          <w:sz w:val="22"/>
          <w:szCs w:val="22"/>
        </w:rPr>
        <w:t>for applications requiring</w:t>
      </w:r>
      <w:r w:rsidR="00123530" w:rsidRPr="00484DAA">
        <w:rPr>
          <w:rFonts w:ascii="Arial" w:hAnsi="Arial" w:cs="Arial"/>
          <w:sz w:val="22"/>
          <w:szCs w:val="22"/>
        </w:rPr>
        <w:t xml:space="preserve"> resistance against mechanical and thermal degradation</w:t>
      </w:r>
      <w:r w:rsidR="00DC0416" w:rsidRPr="00484DAA">
        <w:rPr>
          <w:rFonts w:ascii="Arial" w:hAnsi="Arial" w:cs="Arial"/>
          <w:sz w:val="22"/>
          <w:szCs w:val="22"/>
        </w:rPr>
        <w:t xml:space="preserve"> with potential applications in a range of starch-based food and beverage formulation.</w:t>
      </w:r>
    </w:p>
    <w:p w14:paraId="71D07AE2" w14:textId="666CABE2" w:rsidR="000E407D" w:rsidRPr="00EA3876" w:rsidRDefault="00DC0416" w:rsidP="00B30E88">
      <w:pPr>
        <w:spacing w:line="240" w:lineRule="auto"/>
        <w:jc w:val="both"/>
        <w:rPr>
          <w:rFonts w:ascii="Arial" w:hAnsi="Arial" w:cs="Arial"/>
          <w:b/>
          <w:bCs/>
        </w:rPr>
      </w:pPr>
      <w:r w:rsidRPr="00EA3876">
        <w:rPr>
          <w:rFonts w:ascii="Arial" w:hAnsi="Arial" w:cs="Arial"/>
          <w:b/>
          <w:bCs/>
        </w:rPr>
        <w:t>Reference:</w:t>
      </w:r>
    </w:p>
    <w:p w14:paraId="02694325" w14:textId="4EEF1118" w:rsidR="00DC0416" w:rsidRPr="00484DAA" w:rsidRDefault="00DC0416" w:rsidP="00DC04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84DAA">
        <w:rPr>
          <w:rFonts w:ascii="Arial" w:hAnsi="Arial" w:cs="Arial"/>
          <w:sz w:val="20"/>
          <w:szCs w:val="20"/>
        </w:rPr>
        <w:t xml:space="preserve">J. Semwal and M. S. Meera (2023). </w:t>
      </w:r>
      <w:r w:rsidRPr="00484DAA">
        <w:rPr>
          <w:rFonts w:ascii="Arial" w:hAnsi="Arial" w:cs="Arial"/>
          <w:i/>
          <w:iCs/>
          <w:sz w:val="20"/>
          <w:szCs w:val="20"/>
        </w:rPr>
        <w:t>Food Chemistry</w:t>
      </w:r>
      <w:r w:rsidRPr="00484DAA">
        <w:rPr>
          <w:rFonts w:ascii="Arial" w:hAnsi="Arial" w:cs="Arial"/>
          <w:sz w:val="20"/>
          <w:szCs w:val="20"/>
        </w:rPr>
        <w:t>, Volume 416, 135815</w:t>
      </w:r>
    </w:p>
    <w:sectPr w:rsidR="00DC0416" w:rsidRPr="00484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57"/>
    <w:rsid w:val="00041E57"/>
    <w:rsid w:val="000612B3"/>
    <w:rsid w:val="000857FE"/>
    <w:rsid w:val="000E407D"/>
    <w:rsid w:val="00123530"/>
    <w:rsid w:val="00141E1F"/>
    <w:rsid w:val="00214171"/>
    <w:rsid w:val="003F4AA4"/>
    <w:rsid w:val="004010EC"/>
    <w:rsid w:val="00431277"/>
    <w:rsid w:val="00484DAA"/>
    <w:rsid w:val="00782AF6"/>
    <w:rsid w:val="0089171D"/>
    <w:rsid w:val="0096245E"/>
    <w:rsid w:val="009816FF"/>
    <w:rsid w:val="00986321"/>
    <w:rsid w:val="00A7384F"/>
    <w:rsid w:val="00B01C61"/>
    <w:rsid w:val="00B30E88"/>
    <w:rsid w:val="00BE48FC"/>
    <w:rsid w:val="00C7756B"/>
    <w:rsid w:val="00D92320"/>
    <w:rsid w:val="00DC0416"/>
    <w:rsid w:val="00EA3876"/>
    <w:rsid w:val="00EC2640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E8A4"/>
  <w15:chartTrackingRefBased/>
  <w15:docId w15:val="{9E9E05FA-2887-40C4-B513-5795586F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1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1E5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0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DC0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Semwal</dc:creator>
  <cp:keywords/>
  <dc:description/>
  <cp:lastModifiedBy>Jyoti Semwal</cp:lastModifiedBy>
  <cp:revision>4</cp:revision>
  <dcterms:created xsi:type="dcterms:W3CDTF">2024-12-04T19:59:00Z</dcterms:created>
  <dcterms:modified xsi:type="dcterms:W3CDTF">2024-12-09T16:22:00Z</dcterms:modified>
</cp:coreProperties>
</file>